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7F1D5" w14:textId="77777777" w:rsidR="009E34D1" w:rsidRDefault="009E34D1" w:rsidP="009E34D1">
      <w:pPr>
        <w:pStyle w:val="Antrats"/>
        <w:jc w:val="right"/>
        <w:rPr>
          <w:sz w:val="24"/>
          <w:szCs w:val="24"/>
          <w:lang w:val="lt-LT"/>
        </w:rPr>
      </w:pPr>
      <w:r>
        <w:rPr>
          <w:sz w:val="24"/>
          <w:szCs w:val="24"/>
          <w:lang w:val="lt-LT"/>
        </w:rPr>
        <w:t>Projektas</w:t>
      </w:r>
    </w:p>
    <w:p w14:paraId="1F84BCD1" w14:textId="77777777" w:rsidR="009E34D1" w:rsidRDefault="009E34D1" w:rsidP="009E34D1">
      <w:pPr>
        <w:ind w:left="5040" w:firstLine="489"/>
        <w:jc w:val="right"/>
        <w:rPr>
          <w:sz w:val="24"/>
          <w:szCs w:val="24"/>
          <w:lang w:val="lt-LT"/>
        </w:rPr>
      </w:pPr>
    </w:p>
    <w:p w14:paraId="434D8D99" w14:textId="10F4EF15" w:rsidR="00AF11E3" w:rsidRDefault="00AF11E3" w:rsidP="006A5D25">
      <w:pPr>
        <w:ind w:left="5040" w:firstLine="489"/>
        <w:rPr>
          <w:sz w:val="24"/>
          <w:szCs w:val="24"/>
          <w:lang w:val="lt-LT"/>
        </w:rPr>
      </w:pPr>
      <w:r>
        <w:rPr>
          <w:sz w:val="24"/>
          <w:szCs w:val="24"/>
          <w:lang w:val="lt-LT"/>
        </w:rPr>
        <w:t>Skuodo rajono savivaldybės tarybos</w:t>
      </w:r>
    </w:p>
    <w:p w14:paraId="113E07D8" w14:textId="673875BF" w:rsidR="00AF11E3" w:rsidRDefault="00AF11E3" w:rsidP="006A5D25">
      <w:pPr>
        <w:ind w:left="5040" w:firstLine="489"/>
        <w:rPr>
          <w:sz w:val="24"/>
          <w:szCs w:val="24"/>
          <w:lang w:val="lt-LT"/>
        </w:rPr>
      </w:pPr>
      <w:r>
        <w:rPr>
          <w:sz w:val="24"/>
          <w:szCs w:val="24"/>
          <w:lang w:val="lt-LT"/>
        </w:rPr>
        <w:t xml:space="preserve">2025 m. </w:t>
      </w:r>
      <w:r w:rsidR="00ED2D6B">
        <w:rPr>
          <w:sz w:val="24"/>
          <w:szCs w:val="24"/>
          <w:lang w:val="lt-LT"/>
        </w:rPr>
        <w:t xml:space="preserve">         </w:t>
      </w:r>
      <w:r w:rsidR="006A5D25">
        <w:rPr>
          <w:sz w:val="24"/>
          <w:szCs w:val="24"/>
          <w:lang w:val="lt-LT"/>
        </w:rPr>
        <w:t xml:space="preserve">   </w:t>
      </w:r>
      <w:r>
        <w:rPr>
          <w:sz w:val="24"/>
          <w:szCs w:val="24"/>
          <w:lang w:val="lt-LT"/>
        </w:rPr>
        <w:t>d. sprendimo Nr. T</w:t>
      </w:r>
      <w:r w:rsidR="006A5D25">
        <w:rPr>
          <w:sz w:val="24"/>
          <w:szCs w:val="24"/>
          <w:lang w:val="lt-LT"/>
        </w:rPr>
        <w:t>9</w:t>
      </w:r>
      <w:r>
        <w:rPr>
          <w:sz w:val="24"/>
          <w:szCs w:val="24"/>
          <w:lang w:val="lt-LT"/>
        </w:rPr>
        <w:t>-</w:t>
      </w:r>
    </w:p>
    <w:p w14:paraId="56B044D5" w14:textId="795647AC" w:rsidR="00AF11E3" w:rsidRDefault="00AF11E3" w:rsidP="006A5D25">
      <w:pPr>
        <w:ind w:left="5040" w:firstLine="489"/>
        <w:rPr>
          <w:sz w:val="24"/>
          <w:szCs w:val="24"/>
          <w:lang w:val="lt-LT"/>
        </w:rPr>
      </w:pPr>
      <w:r>
        <w:rPr>
          <w:sz w:val="24"/>
          <w:szCs w:val="24"/>
          <w:lang w:val="lt-LT"/>
        </w:rPr>
        <w:t>priedas</w:t>
      </w:r>
    </w:p>
    <w:p w14:paraId="74ACAE3E" w14:textId="77777777" w:rsidR="00AF11E3" w:rsidRDefault="00AF11E3" w:rsidP="00AF11E3">
      <w:pPr>
        <w:ind w:left="4320" w:firstLine="720"/>
        <w:rPr>
          <w:sz w:val="24"/>
          <w:szCs w:val="24"/>
          <w:lang w:val="lt-LT"/>
        </w:rPr>
      </w:pPr>
    </w:p>
    <w:p w14:paraId="3557E717" w14:textId="77777777" w:rsidR="00AF11E3" w:rsidRDefault="00AF11E3" w:rsidP="00AF11E3">
      <w:pPr>
        <w:ind w:left="4320" w:firstLine="720"/>
        <w:rPr>
          <w:b/>
          <w:sz w:val="24"/>
          <w:szCs w:val="24"/>
          <w:lang w:val="lt-LT"/>
        </w:rPr>
      </w:pPr>
    </w:p>
    <w:p w14:paraId="1122D735" w14:textId="77777777" w:rsidR="00F6448F" w:rsidRDefault="00F6448F" w:rsidP="00F6448F">
      <w:pPr>
        <w:pStyle w:val="Antrat4"/>
        <w:rPr>
          <w:sz w:val="24"/>
          <w:szCs w:val="24"/>
        </w:rPr>
      </w:pPr>
      <w:r>
        <w:rPr>
          <w:sz w:val="24"/>
          <w:szCs w:val="24"/>
        </w:rPr>
        <w:t>SUSITARIMAS</w:t>
      </w:r>
    </w:p>
    <w:p w14:paraId="00A6C92D" w14:textId="140090FB" w:rsidR="00F6448F" w:rsidRDefault="00F6448F" w:rsidP="00F6448F">
      <w:pPr>
        <w:pStyle w:val="Antrat1"/>
        <w:rPr>
          <w:sz w:val="24"/>
          <w:szCs w:val="24"/>
        </w:rPr>
      </w:pPr>
      <w:r>
        <w:rPr>
          <w:sz w:val="24"/>
          <w:szCs w:val="24"/>
        </w:rPr>
        <w:t xml:space="preserve">DĖL VALSTYBINĖS ŽEMĖS NUOMOS 2012 M. SAUSIO 31 D. SUTARTIES </w:t>
      </w:r>
    </w:p>
    <w:p w14:paraId="19806A50" w14:textId="269DEECD" w:rsidR="00F6448F" w:rsidRDefault="00F6448F" w:rsidP="00F6448F">
      <w:pPr>
        <w:pStyle w:val="Antrat1"/>
        <w:rPr>
          <w:sz w:val="24"/>
          <w:szCs w:val="24"/>
        </w:rPr>
      </w:pPr>
      <w:r>
        <w:rPr>
          <w:caps/>
          <w:sz w:val="24"/>
          <w:szCs w:val="24"/>
        </w:rPr>
        <w:t xml:space="preserve">Nr. </w:t>
      </w:r>
      <w:r w:rsidR="003C2129" w:rsidRPr="003C2129">
        <w:rPr>
          <w:caps/>
          <w:sz w:val="24"/>
          <w:szCs w:val="24"/>
        </w:rPr>
        <w:t>15SŽN-17/SUT-30-12</w:t>
      </w:r>
      <w:r w:rsidR="003C2129">
        <w:rPr>
          <w:caps/>
          <w:sz w:val="24"/>
          <w:szCs w:val="24"/>
        </w:rPr>
        <w:t xml:space="preserve"> </w:t>
      </w:r>
      <w:r>
        <w:rPr>
          <w:sz w:val="24"/>
          <w:szCs w:val="24"/>
        </w:rPr>
        <w:t>PAKEITIMO</w:t>
      </w:r>
    </w:p>
    <w:p w14:paraId="6E7B43EC" w14:textId="77777777" w:rsidR="00F6448F" w:rsidRDefault="00F6448F" w:rsidP="00F6448F"/>
    <w:p w14:paraId="09E9974E" w14:textId="77777777" w:rsidR="00F6448F" w:rsidRDefault="00F6448F" w:rsidP="00F6448F">
      <w:pPr>
        <w:jc w:val="center"/>
        <w:rPr>
          <w:b/>
          <w:sz w:val="16"/>
          <w:szCs w:val="16"/>
          <w:lang w:val="lt-LT"/>
        </w:rPr>
      </w:pPr>
    </w:p>
    <w:p w14:paraId="615E500B" w14:textId="77777777" w:rsidR="00F6448F" w:rsidRDefault="00F6448F" w:rsidP="00F6448F">
      <w:pPr>
        <w:framePr w:hSpace="180" w:wrap="around" w:vAnchor="text" w:hAnchor="margin" w:y="-907"/>
        <w:jc w:val="center"/>
        <w:rPr>
          <w:b/>
          <w:sz w:val="24"/>
          <w:szCs w:val="24"/>
          <w:lang w:val="lt-LT"/>
        </w:rPr>
      </w:pPr>
    </w:p>
    <w:p w14:paraId="7A31A57C" w14:textId="77777777" w:rsidR="00F6448F" w:rsidRDefault="00F6448F" w:rsidP="00F6448F">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 xml:space="preserve">ŽS-       (15.3.13 </w:t>
      </w:r>
      <w:proofErr w:type="spellStart"/>
      <w:r>
        <w:rPr>
          <w:sz w:val="24"/>
          <w:szCs w:val="24"/>
          <w:lang w:val="lt-LT"/>
        </w:rPr>
        <w:t>Mr</w:t>
      </w:r>
      <w:proofErr w:type="spellEnd"/>
      <w:r>
        <w:rPr>
          <w:sz w:val="24"/>
          <w:szCs w:val="24"/>
          <w:lang w:val="lt-LT"/>
        </w:rPr>
        <w:t>)</w:t>
      </w:r>
    </w:p>
    <w:p w14:paraId="5DA6910A" w14:textId="77777777" w:rsidR="00F6448F" w:rsidRDefault="00F6448F" w:rsidP="00F6448F">
      <w:pPr>
        <w:jc w:val="center"/>
        <w:rPr>
          <w:sz w:val="24"/>
          <w:szCs w:val="24"/>
          <w:lang w:val="lt-LT"/>
        </w:rPr>
      </w:pPr>
      <w:r>
        <w:rPr>
          <w:sz w:val="24"/>
          <w:szCs w:val="24"/>
          <w:lang w:val="lt-LT"/>
        </w:rPr>
        <w:t>Skuodas</w:t>
      </w:r>
    </w:p>
    <w:p w14:paraId="5A17045F" w14:textId="77777777" w:rsidR="00F6448F" w:rsidRDefault="00F6448F" w:rsidP="00F6448F">
      <w:pPr>
        <w:jc w:val="center"/>
        <w:rPr>
          <w:sz w:val="24"/>
          <w:szCs w:val="24"/>
          <w:lang w:val="lt-LT"/>
        </w:rPr>
      </w:pPr>
    </w:p>
    <w:p w14:paraId="400FA540" w14:textId="651D5FEB" w:rsidR="00F6448F" w:rsidRDefault="00F6448F" w:rsidP="00F6448F">
      <w:pPr>
        <w:ind w:firstLine="1247"/>
        <w:jc w:val="both"/>
        <w:rPr>
          <w:b/>
          <w:sz w:val="24"/>
          <w:szCs w:val="24"/>
          <w:lang w:val="lt-LT"/>
        </w:rPr>
      </w:pPr>
      <w:r>
        <w:rPr>
          <w:sz w:val="24"/>
          <w:szCs w:val="24"/>
          <w:lang w:val="lt-LT"/>
        </w:rPr>
        <w:t xml:space="preserve">Lietuvos valstybė, atstovaujama Skuodo rajono savivaldybės mero Stasio Gutauto, veikiančio pagal Skuodo rajono savivaldybės tarybos 2025 m. </w:t>
      </w:r>
      <w:r w:rsidR="006A5D25">
        <w:rPr>
          <w:sz w:val="24"/>
          <w:szCs w:val="24"/>
          <w:lang w:val="lt-LT"/>
        </w:rPr>
        <w:t xml:space="preserve">rugpjūčio  </w:t>
      </w:r>
      <w:r>
        <w:rPr>
          <w:sz w:val="24"/>
          <w:szCs w:val="24"/>
          <w:lang w:val="lt-LT"/>
        </w:rPr>
        <w:t xml:space="preserve">d. sprendimą Nr. T9-     ,  toliau vadinama nuomotoju, ir </w:t>
      </w:r>
      <w:r w:rsidRPr="00952FAA">
        <w:rPr>
          <w:sz w:val="24"/>
          <w:szCs w:val="24"/>
          <w:lang w:val="lt-LT"/>
        </w:rPr>
        <w:t>LITGRID</w:t>
      </w:r>
      <w:r w:rsidR="00746DEE">
        <w:rPr>
          <w:sz w:val="24"/>
          <w:szCs w:val="24"/>
          <w:lang w:val="lt-LT"/>
        </w:rPr>
        <w:t>,</w:t>
      </w:r>
      <w:r w:rsidRPr="00952FAA">
        <w:rPr>
          <w:sz w:val="24"/>
          <w:szCs w:val="24"/>
          <w:lang w:val="lt-LT"/>
        </w:rPr>
        <w:t xml:space="preserve"> AB, įmonės kodas 302564383, buveinės adresas: Vilnius, Karlo Gustavo Emilio </w:t>
      </w:r>
      <w:proofErr w:type="spellStart"/>
      <w:r w:rsidRPr="00952FAA">
        <w:rPr>
          <w:sz w:val="24"/>
          <w:szCs w:val="24"/>
          <w:lang w:val="lt-LT"/>
        </w:rPr>
        <w:t>Manerheimo</w:t>
      </w:r>
      <w:proofErr w:type="spellEnd"/>
      <w:r w:rsidRPr="00952FAA">
        <w:rPr>
          <w:sz w:val="24"/>
          <w:szCs w:val="24"/>
          <w:lang w:val="lt-LT"/>
        </w:rPr>
        <w:t xml:space="preserve"> g. 8, atst</w:t>
      </w:r>
      <w:r w:rsidR="003C2129" w:rsidRPr="00952FAA">
        <w:rPr>
          <w:sz w:val="24"/>
          <w:szCs w:val="24"/>
          <w:lang w:val="lt-LT"/>
        </w:rPr>
        <w:t>o</w:t>
      </w:r>
      <w:r w:rsidRPr="00952FAA">
        <w:rPr>
          <w:sz w:val="24"/>
          <w:szCs w:val="24"/>
          <w:lang w:val="lt-LT"/>
        </w:rPr>
        <w:t xml:space="preserve">vaujama </w:t>
      </w:r>
      <w:r w:rsidR="003C2129" w:rsidRPr="00952FAA">
        <w:rPr>
          <w:sz w:val="24"/>
          <w:szCs w:val="24"/>
          <w:lang w:val="lt-LT"/>
        </w:rPr>
        <w:t xml:space="preserve">bendrovės Strateginės infrastruktūros departamento vadovo </w:t>
      </w:r>
      <w:r w:rsidR="009E34D1" w:rsidRPr="009E34D1">
        <w:rPr>
          <w:i/>
          <w:sz w:val="24"/>
          <w:szCs w:val="24"/>
          <w:lang w:val="lt-LT"/>
        </w:rPr>
        <w:t>(duomenys neskelbtini)</w:t>
      </w:r>
      <w:r w:rsidRPr="00952FAA">
        <w:rPr>
          <w:sz w:val="24"/>
          <w:szCs w:val="24"/>
          <w:lang w:val="lt-LT"/>
        </w:rPr>
        <w:t>,</w:t>
      </w:r>
      <w:r w:rsidR="003C2129" w:rsidRPr="00952FAA">
        <w:rPr>
          <w:sz w:val="24"/>
          <w:szCs w:val="24"/>
          <w:lang w:val="lt-LT"/>
        </w:rPr>
        <w:t xml:space="preserve"> pagal</w:t>
      </w:r>
      <w:r w:rsidRPr="00952FAA">
        <w:rPr>
          <w:sz w:val="24"/>
          <w:szCs w:val="24"/>
          <w:lang w:val="lt-LT"/>
        </w:rPr>
        <w:t xml:space="preserve"> </w:t>
      </w:r>
      <w:r w:rsidR="003C2129" w:rsidRPr="00952FAA">
        <w:rPr>
          <w:sz w:val="24"/>
          <w:szCs w:val="24"/>
          <w:lang w:val="lt-LT"/>
        </w:rPr>
        <w:t>LITGRID</w:t>
      </w:r>
      <w:r w:rsidR="00746DEE">
        <w:rPr>
          <w:sz w:val="24"/>
          <w:szCs w:val="24"/>
          <w:lang w:val="lt-LT"/>
        </w:rPr>
        <w:t>,</w:t>
      </w:r>
      <w:r w:rsidR="003C2129" w:rsidRPr="00952FAA">
        <w:rPr>
          <w:sz w:val="24"/>
          <w:szCs w:val="24"/>
          <w:lang w:val="lt-LT"/>
        </w:rPr>
        <w:t xml:space="preserve"> AB</w:t>
      </w:r>
      <w:r w:rsidR="00746DEE">
        <w:rPr>
          <w:sz w:val="24"/>
          <w:szCs w:val="24"/>
          <w:lang w:val="lt-LT"/>
        </w:rPr>
        <w:t>,</w:t>
      </w:r>
      <w:r w:rsidR="003C2129" w:rsidRPr="00952FAA">
        <w:rPr>
          <w:sz w:val="24"/>
          <w:szCs w:val="24"/>
          <w:lang w:val="lt-LT"/>
        </w:rPr>
        <w:t xml:space="preserve"> vadovo </w:t>
      </w:r>
      <w:r w:rsidR="009E34D1" w:rsidRPr="009E34D1">
        <w:rPr>
          <w:i/>
          <w:sz w:val="24"/>
          <w:szCs w:val="24"/>
          <w:lang w:val="lt-LT"/>
        </w:rPr>
        <w:t>(duomenys neskelbtini)</w:t>
      </w:r>
      <w:r w:rsidRPr="00952FAA">
        <w:rPr>
          <w:sz w:val="24"/>
          <w:szCs w:val="24"/>
          <w:lang w:val="lt-LT"/>
        </w:rPr>
        <w:t xml:space="preserve"> 202</w:t>
      </w:r>
      <w:r w:rsidR="003C2129" w:rsidRPr="00952FAA">
        <w:rPr>
          <w:sz w:val="24"/>
          <w:szCs w:val="24"/>
          <w:lang w:val="lt-LT"/>
        </w:rPr>
        <w:t>4</w:t>
      </w:r>
      <w:r w:rsidRPr="00952FAA">
        <w:rPr>
          <w:sz w:val="24"/>
          <w:szCs w:val="24"/>
          <w:lang w:val="lt-LT"/>
        </w:rPr>
        <w:t xml:space="preserve"> m. </w:t>
      </w:r>
      <w:r w:rsidR="003C2129" w:rsidRPr="00952FAA">
        <w:rPr>
          <w:sz w:val="24"/>
          <w:szCs w:val="24"/>
          <w:lang w:val="lt-LT"/>
        </w:rPr>
        <w:t>gruodžio 20</w:t>
      </w:r>
      <w:r w:rsidRPr="00952FAA">
        <w:rPr>
          <w:sz w:val="24"/>
          <w:szCs w:val="24"/>
          <w:lang w:val="lt-LT"/>
        </w:rPr>
        <w:t xml:space="preserve"> d. įgaliojimą</w:t>
      </w:r>
      <w:r>
        <w:rPr>
          <w:sz w:val="24"/>
          <w:szCs w:val="24"/>
          <w:lang w:val="lt-LT"/>
        </w:rPr>
        <w:t xml:space="preserve"> Nr. </w:t>
      </w:r>
      <w:r w:rsidR="003C2129" w:rsidRPr="003C2129">
        <w:rPr>
          <w:sz w:val="24"/>
          <w:szCs w:val="24"/>
        </w:rPr>
        <w:t>24IG-291</w:t>
      </w:r>
      <w:r>
        <w:rPr>
          <w:sz w:val="24"/>
          <w:szCs w:val="24"/>
          <w:lang w:val="lt-LT"/>
        </w:rPr>
        <w:t xml:space="preserve">, </w:t>
      </w:r>
      <w:r>
        <w:rPr>
          <w:bCs/>
          <w:sz w:val="24"/>
          <w:szCs w:val="24"/>
          <w:lang w:val="lt-LT"/>
        </w:rPr>
        <w:t xml:space="preserve">toliau vadinama </w:t>
      </w:r>
      <w:r>
        <w:rPr>
          <w:sz w:val="24"/>
          <w:szCs w:val="24"/>
          <w:lang w:val="lt-LT"/>
        </w:rPr>
        <w:t>nuominink</w:t>
      </w:r>
      <w:r w:rsidR="003C2129">
        <w:rPr>
          <w:sz w:val="24"/>
          <w:szCs w:val="24"/>
          <w:lang w:val="lt-LT"/>
        </w:rPr>
        <w:t>o atstovu</w:t>
      </w:r>
      <w:r>
        <w:rPr>
          <w:sz w:val="24"/>
          <w:szCs w:val="24"/>
          <w:lang w:val="lt-LT"/>
        </w:rPr>
        <w:t xml:space="preserve">, </w:t>
      </w:r>
      <w:r w:rsidRPr="00E91DBA">
        <w:rPr>
          <w:b/>
          <w:spacing w:val="40"/>
          <w:sz w:val="24"/>
          <w:szCs w:val="24"/>
          <w:lang w:val="lt-LT"/>
        </w:rPr>
        <w:t>susitar</w:t>
      </w:r>
      <w:r>
        <w:rPr>
          <w:b/>
          <w:sz w:val="24"/>
          <w:szCs w:val="24"/>
          <w:lang w:val="lt-LT"/>
        </w:rPr>
        <w:t>ė:</w:t>
      </w:r>
    </w:p>
    <w:p w14:paraId="503CC237" w14:textId="2B1B9BF3" w:rsidR="00F6448F" w:rsidRDefault="00000000" w:rsidP="003C2129">
      <w:pPr>
        <w:ind w:firstLine="1247"/>
        <w:jc w:val="both"/>
        <w:rPr>
          <w:bCs/>
          <w:sz w:val="24"/>
          <w:szCs w:val="24"/>
          <w:lang w:val="lt-LT"/>
        </w:rPr>
      </w:pPr>
      <w:sdt>
        <w:sdtPr>
          <w:rPr>
            <w:sz w:val="24"/>
            <w:szCs w:val="24"/>
            <w:lang w:val="lt-LT"/>
          </w:rPr>
          <w:alias w:val="Numeris"/>
          <w:tag w:val="nr_645fb4368b96456c934ab3ded45a7072"/>
          <w:id w:val="-217516917"/>
        </w:sdtPr>
        <w:sdtContent>
          <w:r w:rsidR="00F6448F">
            <w:rPr>
              <w:sz w:val="24"/>
              <w:szCs w:val="24"/>
              <w:lang w:val="lt-LT"/>
            </w:rPr>
            <w:t>1</w:t>
          </w:r>
        </w:sdtContent>
      </w:sdt>
      <w:r w:rsidR="00F6448F">
        <w:rPr>
          <w:sz w:val="24"/>
          <w:szCs w:val="24"/>
          <w:lang w:val="lt-LT"/>
        </w:rPr>
        <w:t>. Pakeisti 20</w:t>
      </w:r>
      <w:r w:rsidR="003C2129">
        <w:rPr>
          <w:sz w:val="24"/>
          <w:szCs w:val="24"/>
          <w:lang w:val="lt-LT"/>
        </w:rPr>
        <w:t>12</w:t>
      </w:r>
      <w:r w:rsidR="00F6448F">
        <w:rPr>
          <w:sz w:val="24"/>
          <w:szCs w:val="24"/>
          <w:lang w:val="lt-LT"/>
        </w:rPr>
        <w:t xml:space="preserve"> m. </w:t>
      </w:r>
      <w:r w:rsidR="003C2129">
        <w:rPr>
          <w:sz w:val="24"/>
          <w:szCs w:val="24"/>
          <w:lang w:val="lt-LT"/>
        </w:rPr>
        <w:t>sausio 31</w:t>
      </w:r>
      <w:r w:rsidR="00F6448F">
        <w:rPr>
          <w:sz w:val="24"/>
          <w:szCs w:val="24"/>
          <w:lang w:val="lt-LT"/>
        </w:rPr>
        <w:t xml:space="preserve"> d. valstybinės žemės nuomos sutartį Nr. </w:t>
      </w:r>
      <w:r w:rsidR="003C2129" w:rsidRPr="003C2129">
        <w:rPr>
          <w:sz w:val="24"/>
          <w:szCs w:val="24"/>
        </w:rPr>
        <w:t>15SŽN-17/SUT-30-12</w:t>
      </w:r>
      <w:r w:rsidR="00F6448F">
        <w:rPr>
          <w:sz w:val="24"/>
          <w:szCs w:val="24"/>
          <w:lang w:val="lt-LT"/>
        </w:rPr>
        <w:t xml:space="preserve"> (toliau – Sutartis) </w:t>
      </w:r>
      <w:r w:rsidR="00F6448F">
        <w:rPr>
          <w:bCs/>
          <w:sz w:val="24"/>
          <w:szCs w:val="24"/>
          <w:lang w:val="lt-LT"/>
        </w:rPr>
        <w:t>ir ją išdėstyti nauja redakcija:</w:t>
      </w:r>
    </w:p>
    <w:p w14:paraId="5F7D15F8" w14:textId="77777777" w:rsidR="009B0A7F" w:rsidRDefault="009B0A7F" w:rsidP="003C2129">
      <w:pPr>
        <w:ind w:firstLine="1247"/>
        <w:jc w:val="both"/>
        <w:rPr>
          <w:b/>
          <w:sz w:val="24"/>
          <w:szCs w:val="24"/>
          <w:lang w:val="lt-LT"/>
        </w:rPr>
      </w:pPr>
    </w:p>
    <w:p w14:paraId="2B1FC31E" w14:textId="77777777" w:rsidR="00F6448F" w:rsidRDefault="00F6448F">
      <w:pPr>
        <w:jc w:val="center"/>
        <w:rPr>
          <w:b/>
          <w:sz w:val="24"/>
          <w:szCs w:val="24"/>
          <w:lang w:val="lt-LT"/>
        </w:rPr>
      </w:pPr>
    </w:p>
    <w:p w14:paraId="7F1611CC" w14:textId="2AC8FBF8" w:rsidR="00236123" w:rsidRDefault="003C2129">
      <w:pPr>
        <w:jc w:val="center"/>
        <w:rPr>
          <w:b/>
          <w:sz w:val="24"/>
          <w:szCs w:val="24"/>
          <w:lang w:val="lt-LT"/>
        </w:rPr>
      </w:pPr>
      <w:r>
        <w:rPr>
          <w:b/>
          <w:sz w:val="24"/>
          <w:szCs w:val="24"/>
          <w:lang w:val="lt-LT"/>
        </w:rPr>
        <w:t>,,</w:t>
      </w:r>
      <w:r w:rsidR="00943F47">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C8A3729" w14:textId="285ADAD7" w:rsidR="003C2129" w:rsidRDefault="00943F47">
      <w:pPr>
        <w:jc w:val="center"/>
        <w:rPr>
          <w:caps/>
          <w:sz w:val="24"/>
          <w:szCs w:val="24"/>
        </w:rPr>
      </w:pPr>
      <w:r>
        <w:rPr>
          <w:sz w:val="24"/>
          <w:szCs w:val="24"/>
          <w:lang w:val="lt-LT"/>
        </w:rPr>
        <w:t xml:space="preserve"> 20</w:t>
      </w:r>
      <w:r w:rsidR="003C2129">
        <w:rPr>
          <w:sz w:val="24"/>
          <w:szCs w:val="24"/>
          <w:lang w:val="lt-LT"/>
        </w:rPr>
        <w:t>1</w:t>
      </w:r>
      <w:r>
        <w:rPr>
          <w:sz w:val="24"/>
          <w:szCs w:val="24"/>
          <w:lang w:val="lt-LT"/>
        </w:rPr>
        <w:t xml:space="preserve">2 m. </w:t>
      </w:r>
      <w:r w:rsidR="003C2129">
        <w:rPr>
          <w:sz w:val="24"/>
          <w:szCs w:val="24"/>
          <w:lang w:val="lt-LT"/>
        </w:rPr>
        <w:t>sausio 31</w:t>
      </w:r>
      <w:r>
        <w:rPr>
          <w:sz w:val="24"/>
          <w:szCs w:val="24"/>
          <w:lang w:val="lt-LT"/>
        </w:rPr>
        <w:t xml:space="preserve">  d.  Nr.</w:t>
      </w:r>
      <w:r>
        <w:rPr>
          <w:b/>
          <w:sz w:val="24"/>
          <w:szCs w:val="24"/>
          <w:lang w:val="lt-LT"/>
        </w:rPr>
        <w:t xml:space="preserve"> </w:t>
      </w:r>
      <w:r w:rsidR="005E59F5">
        <w:rPr>
          <w:caps/>
          <w:sz w:val="24"/>
          <w:szCs w:val="24"/>
        </w:rPr>
        <w:t>15</w:t>
      </w:r>
      <w:r w:rsidR="003C2129" w:rsidRPr="003C2129">
        <w:rPr>
          <w:caps/>
          <w:sz w:val="24"/>
          <w:szCs w:val="24"/>
        </w:rPr>
        <w:t>SŽN-17/SUT-30-12</w:t>
      </w:r>
      <w:r w:rsidR="003C2129">
        <w:rPr>
          <w:caps/>
          <w:sz w:val="24"/>
          <w:szCs w:val="24"/>
        </w:rPr>
        <w:t xml:space="preserve"> </w:t>
      </w:r>
    </w:p>
    <w:p w14:paraId="448F1028" w14:textId="687A7292"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203E1527" w14:textId="1462F4D9" w:rsidR="00236123" w:rsidRPr="005E59F5" w:rsidRDefault="00943F47">
      <w:pPr>
        <w:ind w:firstLine="1247"/>
        <w:jc w:val="both"/>
        <w:rPr>
          <w:caps/>
          <w:sz w:val="24"/>
          <w:szCs w:val="24"/>
          <w:lang w:val="lt-LT"/>
        </w:rPr>
      </w:pPr>
      <w:r w:rsidRPr="005E59F5">
        <w:rPr>
          <w:sz w:val="24"/>
          <w:szCs w:val="24"/>
          <w:lang w:val="lt-LT"/>
        </w:rPr>
        <w:t xml:space="preserve">Lietuvos valstybė, atstovaujama </w:t>
      </w:r>
      <w:r w:rsidRPr="005E59F5">
        <w:rPr>
          <w:bCs/>
          <w:sz w:val="24"/>
          <w:szCs w:val="24"/>
          <w:lang w:val="lt-LT"/>
        </w:rPr>
        <w:t>Skuodo rajono savivaldybės mero Stasio Gutauto</w:t>
      </w:r>
      <w:r w:rsidRPr="005E59F5">
        <w:rPr>
          <w:bCs/>
          <w:caps/>
          <w:sz w:val="24"/>
          <w:szCs w:val="24"/>
          <w:lang w:val="lt-LT"/>
        </w:rPr>
        <w:t>,</w:t>
      </w:r>
      <w:r w:rsidRPr="005E59F5">
        <w:rPr>
          <w:sz w:val="24"/>
          <w:szCs w:val="24"/>
          <w:lang w:val="lt-LT"/>
        </w:rPr>
        <w:t xml:space="preserve"> veikiančio pagal Skuodo rajono savivaldybės tarybos 202</w:t>
      </w:r>
      <w:r w:rsidR="00215069" w:rsidRPr="005E59F5">
        <w:rPr>
          <w:sz w:val="24"/>
          <w:szCs w:val="24"/>
          <w:lang w:val="lt-LT"/>
        </w:rPr>
        <w:t>5</w:t>
      </w:r>
      <w:r w:rsidRPr="005E59F5">
        <w:rPr>
          <w:sz w:val="24"/>
          <w:szCs w:val="24"/>
          <w:lang w:val="lt-LT"/>
        </w:rPr>
        <w:t xml:space="preserve"> m. </w:t>
      </w:r>
      <w:r w:rsidR="00952FAA" w:rsidRPr="005E59F5">
        <w:rPr>
          <w:sz w:val="24"/>
          <w:szCs w:val="24"/>
          <w:lang w:val="lt-LT"/>
        </w:rPr>
        <w:t xml:space="preserve">           </w:t>
      </w:r>
      <w:r w:rsidRPr="005E59F5">
        <w:rPr>
          <w:sz w:val="24"/>
          <w:szCs w:val="24"/>
          <w:lang w:val="lt-LT"/>
        </w:rPr>
        <w:t xml:space="preserve">   d. sprendimą Nr. T9-...,  toliau vadinama nuomotoju, ir </w:t>
      </w:r>
      <w:r w:rsidR="00952FAA" w:rsidRPr="005E59F5">
        <w:rPr>
          <w:sz w:val="24"/>
          <w:szCs w:val="24"/>
          <w:lang w:val="lt-LT"/>
        </w:rPr>
        <w:t>LITGRID</w:t>
      </w:r>
      <w:r w:rsidR="002D7342">
        <w:rPr>
          <w:sz w:val="24"/>
          <w:szCs w:val="24"/>
          <w:lang w:val="lt-LT"/>
        </w:rPr>
        <w:t>,</w:t>
      </w:r>
      <w:r w:rsidR="00952FAA" w:rsidRPr="005E59F5">
        <w:rPr>
          <w:sz w:val="24"/>
          <w:szCs w:val="24"/>
          <w:lang w:val="lt-LT"/>
        </w:rPr>
        <w:t xml:space="preserve"> AB, įmonės kodas 302564383, buveinės adresas: Vilnius, Karlo Gustavo Emilio </w:t>
      </w:r>
      <w:proofErr w:type="spellStart"/>
      <w:r w:rsidR="00952FAA" w:rsidRPr="005E59F5">
        <w:rPr>
          <w:sz w:val="24"/>
          <w:szCs w:val="24"/>
          <w:lang w:val="lt-LT"/>
        </w:rPr>
        <w:t>Manerheimo</w:t>
      </w:r>
      <w:proofErr w:type="spellEnd"/>
      <w:r w:rsidR="00952FAA" w:rsidRPr="005E59F5">
        <w:rPr>
          <w:sz w:val="24"/>
          <w:szCs w:val="24"/>
          <w:lang w:val="lt-LT"/>
        </w:rPr>
        <w:t xml:space="preserve"> g. 8, atstovaujama bendrovės Strateginės infrastruktūros departamento vadovo </w:t>
      </w:r>
      <w:r w:rsidR="009E34D1" w:rsidRPr="009E34D1">
        <w:rPr>
          <w:i/>
          <w:sz w:val="24"/>
          <w:szCs w:val="24"/>
          <w:lang w:val="lt-LT"/>
        </w:rPr>
        <w:t>(duomenys neskelbtini)</w:t>
      </w:r>
      <w:r w:rsidR="00952FAA" w:rsidRPr="005E59F5">
        <w:rPr>
          <w:sz w:val="24"/>
          <w:szCs w:val="24"/>
          <w:lang w:val="lt-LT"/>
        </w:rPr>
        <w:t>, pagal LITGRID</w:t>
      </w:r>
      <w:r w:rsidR="002D7342">
        <w:rPr>
          <w:sz w:val="24"/>
          <w:szCs w:val="24"/>
          <w:lang w:val="lt-LT"/>
        </w:rPr>
        <w:t>,</w:t>
      </w:r>
      <w:r w:rsidR="00952FAA" w:rsidRPr="005E59F5">
        <w:rPr>
          <w:sz w:val="24"/>
          <w:szCs w:val="24"/>
          <w:lang w:val="lt-LT"/>
        </w:rPr>
        <w:t xml:space="preserve"> AB</w:t>
      </w:r>
      <w:r w:rsidR="002D7342">
        <w:rPr>
          <w:sz w:val="24"/>
          <w:szCs w:val="24"/>
          <w:lang w:val="lt-LT"/>
        </w:rPr>
        <w:t>,</w:t>
      </w:r>
      <w:r w:rsidR="00952FAA" w:rsidRPr="005E59F5">
        <w:rPr>
          <w:sz w:val="24"/>
          <w:szCs w:val="24"/>
          <w:lang w:val="lt-LT"/>
        </w:rPr>
        <w:t xml:space="preserve"> vadovo </w:t>
      </w:r>
      <w:r w:rsidR="009E34D1" w:rsidRPr="009E34D1">
        <w:rPr>
          <w:i/>
          <w:sz w:val="24"/>
          <w:szCs w:val="24"/>
          <w:lang w:val="lt-LT"/>
        </w:rPr>
        <w:t>(duomenys neskelbtini)</w:t>
      </w:r>
      <w:r w:rsidR="00952FAA" w:rsidRPr="005E59F5">
        <w:rPr>
          <w:sz w:val="24"/>
          <w:szCs w:val="24"/>
          <w:lang w:val="lt-LT"/>
        </w:rPr>
        <w:t xml:space="preserve"> 2024 m. gruodžio 20 d. įgaliojimą Nr. 24IG-291</w:t>
      </w:r>
      <w:r w:rsidR="00952FAA" w:rsidRPr="00AF11E3">
        <w:rPr>
          <w:sz w:val="24"/>
          <w:szCs w:val="24"/>
          <w:lang w:val="lt-LT"/>
        </w:rPr>
        <w:t>,</w:t>
      </w:r>
      <w:r w:rsidRPr="00AF11E3">
        <w:rPr>
          <w:sz w:val="24"/>
          <w:szCs w:val="24"/>
          <w:lang w:val="lt-LT"/>
        </w:rPr>
        <w:t xml:space="preserve"> </w:t>
      </w:r>
      <w:r w:rsidRPr="00AF11E3">
        <w:rPr>
          <w:bCs/>
          <w:sz w:val="24"/>
          <w:szCs w:val="24"/>
          <w:lang w:val="lt-LT"/>
        </w:rPr>
        <w:t xml:space="preserve">toliau vadinama </w:t>
      </w:r>
      <w:r w:rsidR="00952FAA" w:rsidRPr="00AF11E3">
        <w:rPr>
          <w:sz w:val="24"/>
          <w:szCs w:val="24"/>
          <w:lang w:val="lt-LT"/>
        </w:rPr>
        <w:t>nuomininko atstovu</w:t>
      </w:r>
      <w:r w:rsidRPr="00AF11E3">
        <w:rPr>
          <w:sz w:val="24"/>
          <w:szCs w:val="24"/>
          <w:lang w:val="lt-LT"/>
        </w:rPr>
        <w:t>,</w:t>
      </w:r>
      <w:r w:rsidRPr="00AF11E3">
        <w:rPr>
          <w:b/>
          <w:sz w:val="24"/>
          <w:szCs w:val="24"/>
          <w:lang w:val="lt-LT"/>
        </w:rPr>
        <w:t xml:space="preserve"> </w:t>
      </w:r>
      <w:r w:rsidRPr="00AF11E3">
        <w:rPr>
          <w:bCs/>
          <w:sz w:val="24"/>
          <w:szCs w:val="24"/>
          <w:lang w:val="lt-LT"/>
        </w:rPr>
        <w:t xml:space="preserve">sudarė </w:t>
      </w:r>
      <w:r w:rsidRPr="005E59F5">
        <w:rPr>
          <w:bCs/>
          <w:sz w:val="24"/>
          <w:szCs w:val="24"/>
          <w:lang w:val="lt-LT"/>
        </w:rPr>
        <w:t>šią sutartį:</w:t>
      </w:r>
    </w:p>
    <w:p w14:paraId="08BE3198" w14:textId="125C2C50" w:rsidR="00236123" w:rsidRPr="005E59F5" w:rsidRDefault="00943F47" w:rsidP="00642E9E">
      <w:pPr>
        <w:ind w:firstLine="1247"/>
        <w:jc w:val="both"/>
        <w:rPr>
          <w:sz w:val="24"/>
          <w:szCs w:val="24"/>
          <w:lang w:val="lt-LT"/>
        </w:rPr>
      </w:pPr>
      <w:r w:rsidRPr="005E59F5">
        <w:rPr>
          <w:sz w:val="24"/>
          <w:szCs w:val="24"/>
          <w:lang w:val="lt-LT"/>
        </w:rPr>
        <w:t>1. Nuomotojas išnuomoja, o nuomininkas išsinuomoja 0,</w:t>
      </w:r>
      <w:r w:rsidR="00952FAA" w:rsidRPr="005E59F5">
        <w:rPr>
          <w:sz w:val="24"/>
          <w:szCs w:val="24"/>
          <w:lang w:val="lt-LT"/>
        </w:rPr>
        <w:t>4259</w:t>
      </w:r>
      <w:r w:rsidRPr="005E59F5">
        <w:rPr>
          <w:sz w:val="24"/>
          <w:szCs w:val="24"/>
          <w:lang w:val="lt-LT"/>
        </w:rPr>
        <w:t xml:space="preserve"> ha  ploto valstybinės žemės sklyp</w:t>
      </w:r>
      <w:r w:rsidR="00952FAA" w:rsidRPr="005E59F5">
        <w:rPr>
          <w:sz w:val="24"/>
          <w:szCs w:val="24"/>
          <w:lang w:val="lt-LT"/>
        </w:rPr>
        <w:t>ą</w:t>
      </w:r>
      <w:r w:rsidRPr="005E59F5">
        <w:rPr>
          <w:sz w:val="24"/>
          <w:szCs w:val="24"/>
          <w:lang w:val="lt-LT"/>
        </w:rPr>
        <w:t>, kadastro Nr. 75</w:t>
      </w:r>
      <w:r w:rsidR="007C5BDC" w:rsidRPr="005E59F5">
        <w:rPr>
          <w:sz w:val="24"/>
          <w:szCs w:val="24"/>
          <w:lang w:val="lt-LT"/>
        </w:rPr>
        <w:t>50</w:t>
      </w:r>
      <w:r w:rsidRPr="005E59F5">
        <w:rPr>
          <w:sz w:val="24"/>
          <w:szCs w:val="24"/>
          <w:lang w:val="lt-LT"/>
        </w:rPr>
        <w:t>/000</w:t>
      </w:r>
      <w:r w:rsidR="00952FAA" w:rsidRPr="005E59F5">
        <w:rPr>
          <w:sz w:val="24"/>
          <w:szCs w:val="24"/>
          <w:lang w:val="lt-LT"/>
        </w:rPr>
        <w:t>5</w:t>
      </w:r>
      <w:r w:rsidRPr="005E59F5">
        <w:rPr>
          <w:sz w:val="24"/>
          <w:szCs w:val="24"/>
          <w:lang w:val="lt-LT"/>
        </w:rPr>
        <w:t>:</w:t>
      </w:r>
      <w:r w:rsidR="00952FAA" w:rsidRPr="005E59F5">
        <w:rPr>
          <w:sz w:val="24"/>
          <w:szCs w:val="24"/>
          <w:lang w:val="lt-LT"/>
        </w:rPr>
        <w:t>244</w:t>
      </w:r>
      <w:r w:rsidRPr="005E59F5">
        <w:rPr>
          <w:sz w:val="24"/>
          <w:szCs w:val="24"/>
          <w:lang w:val="lt-LT"/>
        </w:rPr>
        <w:t>, unikalus Nr. 4400-</w:t>
      </w:r>
      <w:r w:rsidR="00952FAA" w:rsidRPr="005E59F5">
        <w:rPr>
          <w:sz w:val="24"/>
          <w:szCs w:val="24"/>
          <w:lang w:val="lt-LT"/>
        </w:rPr>
        <w:t>2276-0210</w:t>
      </w:r>
      <w:r w:rsidRPr="005E59F5">
        <w:rPr>
          <w:sz w:val="24"/>
          <w:szCs w:val="24"/>
          <w:lang w:val="lt-LT"/>
        </w:rPr>
        <w:t xml:space="preserve">, registro įrašo Nr. </w:t>
      </w:r>
      <w:r w:rsidR="00952FAA" w:rsidRPr="005E59F5">
        <w:rPr>
          <w:sz w:val="24"/>
          <w:szCs w:val="24"/>
          <w:lang w:val="lt-LT"/>
        </w:rPr>
        <w:t>97/54833</w:t>
      </w:r>
      <w:r w:rsidRPr="005E59F5">
        <w:rPr>
          <w:sz w:val="24"/>
          <w:szCs w:val="24"/>
          <w:lang w:val="lt-LT"/>
        </w:rPr>
        <w:t xml:space="preserve">, </w:t>
      </w:r>
      <w:r w:rsidR="00952FAA" w:rsidRPr="005E59F5">
        <w:rPr>
          <w:sz w:val="24"/>
          <w:szCs w:val="24"/>
          <w:lang w:val="lt-LT"/>
        </w:rPr>
        <w:t>Mažeikių g. 7,</w:t>
      </w:r>
      <w:r w:rsidRPr="005E59F5">
        <w:rPr>
          <w:sz w:val="24"/>
          <w:szCs w:val="24"/>
          <w:lang w:val="lt-LT"/>
        </w:rPr>
        <w:t xml:space="preserve"> Skuodo </w:t>
      </w:r>
      <w:r w:rsidR="007C5BDC" w:rsidRPr="005E59F5">
        <w:rPr>
          <w:sz w:val="24"/>
          <w:szCs w:val="24"/>
          <w:lang w:val="lt-LT"/>
        </w:rPr>
        <w:t>mieste</w:t>
      </w:r>
      <w:r w:rsidRPr="005E59F5">
        <w:rPr>
          <w:sz w:val="24"/>
          <w:szCs w:val="24"/>
          <w:lang w:val="lt-LT"/>
        </w:rPr>
        <w:t xml:space="preserve"> (toliau – žemės sklypas</w:t>
      </w:r>
      <w:r w:rsidR="00E51CCE">
        <w:rPr>
          <w:sz w:val="24"/>
          <w:szCs w:val="24"/>
          <w:lang w:val="lt-LT"/>
        </w:rPr>
        <w:t>).</w:t>
      </w:r>
    </w:p>
    <w:p w14:paraId="60B7DC88" w14:textId="77777777" w:rsidR="00535E90" w:rsidRPr="00CF52FE" w:rsidRDefault="00535E90" w:rsidP="00535E90">
      <w:pPr>
        <w:ind w:firstLine="1247"/>
        <w:jc w:val="both"/>
        <w:rPr>
          <w:noProof/>
          <w:sz w:val="24"/>
          <w:szCs w:val="24"/>
          <w:lang w:val="lt-LT"/>
        </w:rPr>
      </w:pPr>
      <w:r w:rsidRPr="00934081">
        <w:rPr>
          <w:sz w:val="24"/>
          <w:szCs w:val="24"/>
          <w:lang w:val="lt-LT"/>
        </w:rPr>
        <w:t>2.</w:t>
      </w:r>
      <w:r w:rsidRPr="00934081">
        <w:rPr>
          <w:bCs/>
          <w:sz w:val="24"/>
          <w:szCs w:val="24"/>
          <w:lang w:val="lt-LT"/>
        </w:rPr>
        <w:t xml:space="preserve"> Žemės sklypas išnuomojamas </w:t>
      </w:r>
      <w:r w:rsidRPr="00883E7D">
        <w:rPr>
          <w:bCs/>
          <w:strike/>
          <w:sz w:val="24"/>
          <w:szCs w:val="24"/>
          <w:lang w:val="lt-LT"/>
        </w:rPr>
        <w:t>18 metų laikotarpiui</w:t>
      </w:r>
      <w:r w:rsidRPr="00883E7D">
        <w:rPr>
          <w:bCs/>
          <w:sz w:val="24"/>
          <w:szCs w:val="24"/>
          <w:lang w:val="lt-LT"/>
        </w:rPr>
        <w:t xml:space="preserve">,  </w:t>
      </w:r>
      <w:r w:rsidRPr="00883E7D">
        <w:rPr>
          <w:b/>
          <w:sz w:val="24"/>
          <w:szCs w:val="24"/>
          <w:lang w:val="lt-LT"/>
        </w:rPr>
        <w:t>iki 2030 m. sausio 31 d.</w:t>
      </w:r>
      <w:r>
        <w:rPr>
          <w:bCs/>
          <w:strike/>
          <w:sz w:val="24"/>
          <w:szCs w:val="24"/>
          <w:lang w:val="lt-LT"/>
        </w:rPr>
        <w:t xml:space="preserve"> </w:t>
      </w:r>
      <w:r w:rsidRPr="00934081">
        <w:rPr>
          <w:bCs/>
          <w:sz w:val="24"/>
          <w:szCs w:val="24"/>
          <w:lang w:val="lt-LT"/>
        </w:rPr>
        <w:t>skaičiuojant nuo šios sutarties sudarymo dienos</w:t>
      </w:r>
      <w:r>
        <w:rPr>
          <w:bCs/>
          <w:sz w:val="24"/>
          <w:szCs w:val="24"/>
          <w:lang w:val="lt-LT"/>
        </w:rPr>
        <w:t xml:space="preserve">. </w:t>
      </w:r>
      <w:r w:rsidRPr="00934081">
        <w:rPr>
          <w:bCs/>
          <w:sz w:val="24"/>
          <w:szCs w:val="24"/>
          <w:lang w:val="lt-LT"/>
        </w:rPr>
        <w:t xml:space="preserve"> </w:t>
      </w:r>
    </w:p>
    <w:p w14:paraId="08942B85" w14:textId="77777777" w:rsidR="00535E90" w:rsidRPr="00B578C1" w:rsidRDefault="00535E90" w:rsidP="00535E90">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B578C1">
        <w:rPr>
          <w:sz w:val="24"/>
          <w:szCs w:val="24"/>
          <w:lang w:val="lt-LT"/>
        </w:rPr>
        <w:t>:</w:t>
      </w:r>
      <w:r w:rsidRPr="00B578C1">
        <w:rPr>
          <w:bCs/>
          <w:sz w:val="24"/>
          <w:szCs w:val="24"/>
          <w:lang w:val="lt-LT"/>
        </w:rPr>
        <w:t xml:space="preserve"> susisiekimo ir inžinerinių komunikacijų aptarnavimo objektų teritorijos.</w:t>
      </w:r>
    </w:p>
    <w:p w14:paraId="37564630" w14:textId="77777777" w:rsidR="00535E90" w:rsidRPr="00934081" w:rsidRDefault="00535E90" w:rsidP="00535E90">
      <w:pPr>
        <w:tabs>
          <w:tab w:val="right" w:leader="underscore" w:pos="9071"/>
        </w:tabs>
        <w:ind w:firstLine="1247"/>
        <w:jc w:val="both"/>
        <w:rPr>
          <w:color w:val="000000"/>
          <w:sz w:val="24"/>
          <w:szCs w:val="24"/>
          <w:lang w:val="lt-LT"/>
        </w:rPr>
      </w:pPr>
      <w:r w:rsidRPr="00934081">
        <w:rPr>
          <w:sz w:val="24"/>
          <w:szCs w:val="24"/>
          <w:lang w:val="lt-LT" w:eastAsia="lt-LT"/>
        </w:rPr>
        <w:tab/>
        <w:t>4.</w:t>
      </w:r>
      <w:r w:rsidRPr="00934081">
        <w:rPr>
          <w:color w:val="000000"/>
          <w:sz w:val="24"/>
          <w:szCs w:val="24"/>
          <w:lang w:val="lt-LT"/>
        </w:rPr>
        <w:t xml:space="preserve"> </w:t>
      </w:r>
      <w:r w:rsidRPr="00934081">
        <w:rPr>
          <w:sz w:val="24"/>
          <w:szCs w:val="24"/>
          <w:lang w:val="lt-LT"/>
        </w:rPr>
        <w:t>Galimybė keisti žemės sklypo pagrindinę žemės naudojimo paskirtį, naudojimo būdą,  numatytus pagal savivaldybės bendrąjį planą ir (ar) jos dalies  bendrąjį</w:t>
      </w:r>
      <w:r w:rsidRPr="00934081">
        <w:rPr>
          <w:bCs/>
          <w:sz w:val="24"/>
          <w:szCs w:val="24"/>
          <w:lang w:val="lt-LT"/>
        </w:rPr>
        <w:t xml:space="preserve"> planą, jeigu šis parengtas – nenumatyta.</w:t>
      </w:r>
    </w:p>
    <w:p w14:paraId="03CF741C" w14:textId="77777777" w:rsidR="00535E90" w:rsidRPr="00934081" w:rsidRDefault="00535E90" w:rsidP="00535E90">
      <w:pPr>
        <w:tabs>
          <w:tab w:val="right" w:leader="underscore" w:pos="9072"/>
        </w:tabs>
        <w:ind w:firstLine="1247"/>
        <w:jc w:val="both"/>
        <w:rPr>
          <w:sz w:val="24"/>
          <w:szCs w:val="24"/>
          <w:lang w:val="lt-LT"/>
        </w:rPr>
      </w:pPr>
      <w:r w:rsidRPr="00934081">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8A61363" w14:textId="77777777" w:rsidR="00535E90" w:rsidRPr="00EB09A6" w:rsidRDefault="00535E90" w:rsidP="00535E90">
      <w:pPr>
        <w:ind w:firstLine="1247"/>
        <w:jc w:val="both"/>
        <w:rPr>
          <w:iCs/>
          <w:sz w:val="24"/>
          <w:szCs w:val="24"/>
          <w:lang w:val="lt-LT"/>
        </w:rPr>
      </w:pPr>
      <w:r>
        <w:rPr>
          <w:sz w:val="24"/>
          <w:szCs w:val="24"/>
          <w:lang w:val="lt-LT"/>
        </w:rPr>
        <w:t xml:space="preserve">6. </w:t>
      </w:r>
      <w:r w:rsidRPr="00EB09A6">
        <w:rPr>
          <w:sz w:val="24"/>
          <w:szCs w:val="24"/>
          <w:lang w:val="lt-LT"/>
        </w:rPr>
        <w:t xml:space="preserve">Galimybė statyti naujus statinius ar įrenginius ir (ar) rekonstruoti esamus statinius ar įrenginius, jeigu tokia statyba ir (ar) rekonstravimas galimi pagal galiojančius teritorijų planavimo </w:t>
      </w:r>
      <w:r w:rsidRPr="00EB09A6">
        <w:rPr>
          <w:sz w:val="24"/>
          <w:szCs w:val="24"/>
          <w:lang w:val="lt-LT"/>
        </w:rPr>
        <w:lastRenderedPageBreak/>
        <w:t xml:space="preserve">dokumentų sprendinius ir atitinka šioje sutartyje įrašytą žemės sklypo pagrindinę žemės naudojimo paskirtį ir būdą: </w:t>
      </w:r>
      <w:r w:rsidRPr="00EB09A6">
        <w:rPr>
          <w:iCs/>
          <w:sz w:val="24"/>
          <w:szCs w:val="24"/>
          <w:lang w:val="lt-LT"/>
        </w:rPr>
        <w:t xml:space="preserve">statyti naujus statinius ar įrenginius ir (ar) rekonstruoti esamus statinius ar įrenginius galima tuo atveju, jeigu tokia statyba ir (ar) rekonstravimas numatyti galiojančiuose teritorijų planavimo dokumentų sprendiniuose ir atitinka valstybinės žemės nuomos sutartyje nurodytą žemės sklypo pagrindinę žemės naudojimo paskirtį ir būdą. </w:t>
      </w:r>
    </w:p>
    <w:p w14:paraId="2642A62B" w14:textId="77777777" w:rsidR="00535E90" w:rsidRDefault="00535E90" w:rsidP="00535E90">
      <w:pPr>
        <w:ind w:firstLine="1247"/>
        <w:jc w:val="both"/>
        <w:rPr>
          <w:sz w:val="24"/>
          <w:szCs w:val="24"/>
          <w:lang w:val="lt-LT"/>
        </w:rPr>
      </w:pPr>
      <w:r>
        <w:rPr>
          <w:color w:val="000000"/>
          <w:sz w:val="24"/>
          <w:szCs w:val="24"/>
          <w:lang w:val="lt-LT"/>
        </w:rPr>
        <w:t>7.</w:t>
      </w:r>
      <w:r w:rsidRPr="00934081">
        <w:rPr>
          <w:sz w:val="24"/>
          <w:szCs w:val="24"/>
          <w:lang w:val="lt-LT"/>
        </w:rPr>
        <w:t xml:space="preserve"> Išnuomojamoje žemėje esančių požeminio ir paviršinio vandens, naudingųjų iškasenų (išskyrus gintarą, naftą, dujas ir kvarcinį smėlį) naudojimo sąlygos: nėra.</w:t>
      </w:r>
    </w:p>
    <w:p w14:paraId="65ED73FE" w14:textId="77777777" w:rsidR="00535E90" w:rsidRPr="00B578C1" w:rsidRDefault="00535E90" w:rsidP="00535E90">
      <w:pPr>
        <w:ind w:firstLine="1247"/>
        <w:jc w:val="both"/>
        <w:rPr>
          <w:iCs/>
          <w:sz w:val="24"/>
          <w:szCs w:val="24"/>
          <w:lang w:val="lt-LT"/>
        </w:rPr>
      </w:pPr>
      <w:r>
        <w:rPr>
          <w:sz w:val="24"/>
          <w:szCs w:val="24"/>
          <w:lang w:val="lt-LT"/>
        </w:rPr>
        <w:t>8</w:t>
      </w:r>
      <w:r w:rsidRPr="00B578C1">
        <w:rPr>
          <w:sz w:val="24"/>
          <w:szCs w:val="24"/>
          <w:lang w:val="lt-LT"/>
        </w:rPr>
        <w:t xml:space="preserve">. </w:t>
      </w:r>
      <w:r w:rsidRPr="00B578C1">
        <w:rPr>
          <w:iCs/>
          <w:sz w:val="24"/>
          <w:szCs w:val="24"/>
          <w:lang w:val="lt-LT"/>
        </w:rPr>
        <w:t>Žemės sklypui taikomos specialiosios žemės naudojimo sąlygos, nurodytos Nekilnojamojo turto registro duomenų bazės išrašo skiltyse „Žymos“ ir ,,Duomenys apie įregistruotas teritorijas, kuriose taikomos specialiosios žemės naudojimo sąlygos“.</w:t>
      </w:r>
    </w:p>
    <w:p w14:paraId="6187D633" w14:textId="77777777" w:rsidR="00535E90" w:rsidRPr="00934081" w:rsidRDefault="00535E90" w:rsidP="00535E90">
      <w:pPr>
        <w:ind w:firstLine="1247"/>
        <w:jc w:val="both"/>
        <w:rPr>
          <w:sz w:val="24"/>
          <w:szCs w:val="24"/>
          <w:lang w:val="lt-LT"/>
        </w:rPr>
      </w:pPr>
      <w:r>
        <w:rPr>
          <w:sz w:val="24"/>
          <w:szCs w:val="24"/>
          <w:lang w:val="lt-LT"/>
        </w:rPr>
        <w:t>9</w:t>
      </w:r>
      <w:r w:rsidRPr="00934081">
        <w:rPr>
          <w:sz w:val="24"/>
          <w:szCs w:val="24"/>
          <w:lang w:val="lt-LT"/>
        </w:rPr>
        <w:t>. Kiti teisės aktuose nustatyti žemės naudojimo apribojimai– nėra</w:t>
      </w:r>
      <w:r>
        <w:rPr>
          <w:sz w:val="24"/>
          <w:szCs w:val="24"/>
          <w:lang w:val="lt-LT"/>
        </w:rPr>
        <w:t>.</w:t>
      </w:r>
    </w:p>
    <w:p w14:paraId="33315731" w14:textId="77777777" w:rsidR="00535E90" w:rsidRPr="00B578C1" w:rsidRDefault="00535E90" w:rsidP="00535E90">
      <w:pPr>
        <w:tabs>
          <w:tab w:val="left" w:pos="1134"/>
        </w:tabs>
        <w:ind w:firstLine="1247"/>
        <w:jc w:val="both"/>
        <w:rPr>
          <w:sz w:val="24"/>
          <w:szCs w:val="24"/>
          <w:lang w:val="lt-LT"/>
        </w:rPr>
      </w:pPr>
      <w:r w:rsidRPr="00B578C1">
        <w:rPr>
          <w:sz w:val="24"/>
          <w:szCs w:val="24"/>
          <w:lang w:val="lt-LT"/>
        </w:rPr>
        <w:t>1</w:t>
      </w:r>
      <w:r>
        <w:rPr>
          <w:sz w:val="24"/>
          <w:szCs w:val="24"/>
          <w:lang w:val="lt-LT"/>
        </w:rPr>
        <w:t>0</w:t>
      </w:r>
      <w:r w:rsidRPr="00B578C1">
        <w:rPr>
          <w:sz w:val="24"/>
          <w:szCs w:val="24"/>
          <w:lang w:val="lt-LT"/>
        </w:rPr>
        <w:t>. Žemės servitutai ir kitos daiktinės teisės</w:t>
      </w:r>
      <w:r w:rsidRPr="00B578C1">
        <w:rPr>
          <w:bCs/>
          <w:sz w:val="24"/>
          <w:szCs w:val="24"/>
          <w:lang w:val="lt-LT"/>
        </w:rPr>
        <w:t>: k</w:t>
      </w:r>
      <w:r w:rsidRPr="00B578C1">
        <w:rPr>
          <w:sz w:val="24"/>
          <w:szCs w:val="24"/>
          <w:lang w:val="lt-LT"/>
        </w:rPr>
        <w:t xml:space="preserve">elio servitutas </w:t>
      </w:r>
      <w:r>
        <w:rPr>
          <w:sz w:val="24"/>
          <w:szCs w:val="24"/>
          <w:lang w:val="lt-LT"/>
        </w:rPr>
        <w:t>–</w:t>
      </w:r>
      <w:r w:rsidRPr="00B578C1">
        <w:rPr>
          <w:sz w:val="24"/>
          <w:szCs w:val="24"/>
          <w:lang w:val="lt-LT"/>
        </w:rPr>
        <w:t xml:space="preserve"> teisė važiuoti transporto priemonėmis, naudotis pėsčiųjų taku (viešpataujantis)-0,043 ha. </w:t>
      </w:r>
    </w:p>
    <w:p w14:paraId="06EAC587" w14:textId="77777777" w:rsidR="00535E90" w:rsidRPr="00934081" w:rsidRDefault="00535E90" w:rsidP="00535E90">
      <w:pPr>
        <w:tabs>
          <w:tab w:val="left" w:pos="1134"/>
        </w:tabs>
        <w:ind w:firstLine="1247"/>
        <w:jc w:val="both"/>
        <w:rPr>
          <w:sz w:val="24"/>
          <w:szCs w:val="24"/>
          <w:lang w:val="lt-LT"/>
        </w:rPr>
      </w:pPr>
      <w:r w:rsidRPr="00B578C1">
        <w:rPr>
          <w:sz w:val="24"/>
          <w:szCs w:val="24"/>
          <w:lang w:val="lt-LT" w:eastAsia="lt-LT"/>
        </w:rPr>
        <w:t>1</w:t>
      </w:r>
      <w:r>
        <w:rPr>
          <w:sz w:val="24"/>
          <w:szCs w:val="24"/>
          <w:lang w:val="lt-LT" w:eastAsia="lt-LT"/>
        </w:rPr>
        <w:t>1</w:t>
      </w:r>
      <w:r w:rsidRPr="00B578C1">
        <w:rPr>
          <w:sz w:val="24"/>
          <w:szCs w:val="24"/>
          <w:lang w:val="lt-LT" w:eastAsia="lt-LT"/>
        </w:rPr>
        <w:t xml:space="preserve">. Žemės sklypo vertė nustatyta pagal </w:t>
      </w:r>
      <w:r w:rsidRPr="00934081">
        <w:rPr>
          <w:sz w:val="24"/>
          <w:szCs w:val="24"/>
          <w:lang w:val="lt-LT" w:eastAsia="lt-LT"/>
        </w:rPr>
        <w:t xml:space="preserve">žemės verčių žemėlapius </w:t>
      </w:r>
      <w:r w:rsidRPr="00934081">
        <w:rPr>
          <w:sz w:val="24"/>
          <w:szCs w:val="24"/>
          <w:lang w:val="lt-LT"/>
        </w:rPr>
        <w:t xml:space="preserve">– </w:t>
      </w:r>
      <w:r>
        <w:rPr>
          <w:sz w:val="24"/>
          <w:szCs w:val="24"/>
          <w:lang w:val="lt-LT"/>
        </w:rPr>
        <w:t>5 380</w:t>
      </w:r>
      <w:r w:rsidRPr="00934081">
        <w:rPr>
          <w:sz w:val="24"/>
          <w:szCs w:val="24"/>
          <w:lang w:val="lt-LT"/>
        </w:rPr>
        <w:t xml:space="preserve"> (</w:t>
      </w:r>
      <w:r>
        <w:rPr>
          <w:sz w:val="24"/>
          <w:szCs w:val="24"/>
          <w:lang w:val="lt-LT"/>
        </w:rPr>
        <w:t>penki</w:t>
      </w:r>
      <w:r w:rsidRPr="00934081">
        <w:rPr>
          <w:sz w:val="24"/>
          <w:szCs w:val="24"/>
          <w:lang w:val="lt-LT"/>
        </w:rPr>
        <w:t xml:space="preserve"> tūkstančiai </w:t>
      </w:r>
      <w:r>
        <w:rPr>
          <w:sz w:val="24"/>
          <w:szCs w:val="24"/>
          <w:lang w:val="lt-LT"/>
        </w:rPr>
        <w:t xml:space="preserve">trys </w:t>
      </w:r>
      <w:r w:rsidRPr="00934081">
        <w:rPr>
          <w:sz w:val="24"/>
          <w:szCs w:val="24"/>
          <w:lang w:val="lt-LT"/>
        </w:rPr>
        <w:t xml:space="preserve">šimtai </w:t>
      </w:r>
      <w:r>
        <w:rPr>
          <w:sz w:val="24"/>
          <w:szCs w:val="24"/>
          <w:lang w:val="lt-LT"/>
        </w:rPr>
        <w:t>aštuoniasdešimt</w:t>
      </w:r>
      <w:r w:rsidRPr="00934081">
        <w:rPr>
          <w:sz w:val="24"/>
          <w:szCs w:val="24"/>
          <w:lang w:val="lt-LT"/>
        </w:rPr>
        <w:t>) Eur.</w:t>
      </w:r>
    </w:p>
    <w:p w14:paraId="77A86D88" w14:textId="77777777" w:rsidR="00535E90" w:rsidRDefault="00535E90" w:rsidP="00535E90">
      <w:pPr>
        <w:widowControl w:val="0"/>
        <w:tabs>
          <w:tab w:val="right" w:leader="underscore" w:pos="9072"/>
        </w:tabs>
        <w:ind w:firstLine="1247"/>
        <w:jc w:val="both"/>
        <w:rPr>
          <w:sz w:val="24"/>
          <w:szCs w:val="24"/>
          <w:lang w:val="lt-LT" w:eastAsia="lt-LT"/>
        </w:rPr>
      </w:pPr>
      <w:r w:rsidRPr="00934081">
        <w:rPr>
          <w:sz w:val="24"/>
          <w:szCs w:val="24"/>
          <w:lang w:val="lt-LT" w:eastAsia="lt-LT"/>
        </w:rPr>
        <w:t>1</w:t>
      </w:r>
      <w:r>
        <w:rPr>
          <w:sz w:val="24"/>
          <w:szCs w:val="24"/>
          <w:lang w:val="lt-LT" w:eastAsia="lt-LT"/>
        </w:rPr>
        <w:t>2</w:t>
      </w:r>
      <w:r w:rsidRPr="00934081">
        <w:rPr>
          <w:sz w:val="24"/>
          <w:szCs w:val="24"/>
          <w:lang w:val="lt-LT" w:eastAsia="lt-LT"/>
        </w:rPr>
        <w:t xml:space="preserve">. Nuomininkas žemės nuomos mokestį moka pagal </w:t>
      </w:r>
      <w:r>
        <w:rPr>
          <w:sz w:val="24"/>
          <w:szCs w:val="24"/>
          <w:lang w:val="lt-LT" w:eastAsia="lt-LT"/>
        </w:rPr>
        <w:t>S</w:t>
      </w:r>
      <w:r w:rsidRPr="00934081">
        <w:rPr>
          <w:sz w:val="24"/>
          <w:szCs w:val="24"/>
          <w:lang w:val="lt-LT" w:eastAsia="lt-LT"/>
        </w:rPr>
        <w:t xml:space="preserve">avivaldybės tarybos patvirtintą tarifą nuo šioje sutartyje nurodytos vertės. </w:t>
      </w:r>
      <w:r w:rsidRPr="00353D88">
        <w:rPr>
          <w:strike/>
          <w:sz w:val="24"/>
          <w:szCs w:val="24"/>
          <w:lang w:val="lt-LT" w:eastAsia="lt-LT"/>
        </w:rPr>
        <w:t>Nuomotojas turi teisę kas 3 metus perskaičiuoti žemės sklypo vertę pagal einamųjų metų sausio 1 d. taikytus žemės verčių zonų žemėlapius</w:t>
      </w:r>
      <w:r w:rsidRPr="00934081">
        <w:rPr>
          <w:sz w:val="24"/>
          <w:szCs w:val="24"/>
          <w:lang w:val="lt-LT" w:eastAsia="lt-LT"/>
        </w:rPr>
        <w:t>.</w:t>
      </w:r>
    </w:p>
    <w:p w14:paraId="137F0208" w14:textId="77777777" w:rsidR="00535E90" w:rsidRPr="00883E7D" w:rsidRDefault="00535E90" w:rsidP="00535E90">
      <w:pPr>
        <w:widowControl w:val="0"/>
        <w:tabs>
          <w:tab w:val="right" w:leader="underscore" w:pos="9072"/>
        </w:tabs>
        <w:ind w:firstLine="1247"/>
        <w:jc w:val="both"/>
        <w:rPr>
          <w:b/>
          <w:bCs/>
          <w:sz w:val="24"/>
          <w:szCs w:val="24"/>
          <w:lang w:val="lt-LT" w:eastAsia="lt-LT"/>
        </w:rPr>
      </w:pPr>
      <w:r w:rsidRPr="00883E7D">
        <w:rPr>
          <w:b/>
          <w:bCs/>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0A7D97B2" w14:textId="77777777" w:rsidR="00535E90" w:rsidRPr="00883E7D" w:rsidRDefault="00535E90" w:rsidP="00535E90">
      <w:pPr>
        <w:widowControl w:val="0"/>
        <w:ind w:firstLine="1247"/>
        <w:jc w:val="both"/>
        <w:rPr>
          <w:sz w:val="24"/>
          <w:szCs w:val="24"/>
          <w:lang w:val="lt-LT"/>
        </w:rPr>
      </w:pPr>
      <w:r w:rsidRPr="00883E7D">
        <w:rPr>
          <w:sz w:val="24"/>
          <w:szCs w:val="24"/>
          <w:lang w:val="lt-LT"/>
        </w:rPr>
        <w:t>13.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0F313047" w14:textId="77777777" w:rsidR="00535E90" w:rsidRPr="00883E7D" w:rsidRDefault="00535E90" w:rsidP="00535E90">
      <w:pPr>
        <w:widowControl w:val="0"/>
        <w:ind w:firstLine="1247"/>
        <w:jc w:val="both"/>
        <w:rPr>
          <w:color w:val="000000"/>
          <w:sz w:val="24"/>
          <w:szCs w:val="24"/>
          <w:lang w:val="lt-LT"/>
        </w:rPr>
      </w:pPr>
      <w:r w:rsidRPr="00883E7D">
        <w:rPr>
          <w:sz w:val="24"/>
          <w:szCs w:val="24"/>
          <w:lang w:val="lt-LT"/>
        </w:rPr>
        <w:t>14</w:t>
      </w:r>
      <w:r w:rsidRPr="00883E7D">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6D15D880" w14:textId="77777777" w:rsidR="00535E90" w:rsidRPr="00883E7D" w:rsidRDefault="00535E90" w:rsidP="00535E90">
      <w:pPr>
        <w:widowControl w:val="0"/>
        <w:tabs>
          <w:tab w:val="right" w:leader="underscore" w:pos="9072"/>
        </w:tabs>
        <w:ind w:firstLine="1247"/>
        <w:jc w:val="both"/>
        <w:rPr>
          <w:sz w:val="24"/>
          <w:szCs w:val="24"/>
          <w:lang w:val="lt-LT" w:eastAsia="lt-LT"/>
        </w:rPr>
      </w:pPr>
      <w:r w:rsidRPr="00883E7D">
        <w:rPr>
          <w:sz w:val="24"/>
          <w:szCs w:val="24"/>
          <w:lang w:val="lt-LT" w:eastAsia="lt-LT"/>
        </w:rPr>
        <w:t>15. Žemės sklype esančių statinių ar įrenginių likimas pasibaigus valstybinės žemės nuomos sutarčiai nustatomas, kaip numatyta galiojančiuose Lietuvos Respublikos teisės aktuose.</w:t>
      </w:r>
    </w:p>
    <w:p w14:paraId="7A1F95FD" w14:textId="77777777" w:rsidR="00535E90" w:rsidRPr="00883E7D" w:rsidRDefault="00535E90" w:rsidP="00535E90">
      <w:pPr>
        <w:widowControl w:val="0"/>
        <w:tabs>
          <w:tab w:val="right" w:leader="underscore" w:pos="9072"/>
        </w:tabs>
        <w:ind w:firstLine="1247"/>
        <w:jc w:val="both"/>
        <w:rPr>
          <w:sz w:val="24"/>
          <w:szCs w:val="24"/>
          <w:lang w:val="lt-LT" w:eastAsia="lt-LT"/>
        </w:rPr>
      </w:pPr>
      <w:r w:rsidRPr="00883E7D">
        <w:rPr>
          <w:sz w:val="24"/>
          <w:szCs w:val="24"/>
          <w:lang w:val="lt-LT" w:eastAsia="lt-LT"/>
        </w:rPr>
        <w:t xml:space="preserve">Nuomos sutartyje neįrašytus pastatytus statinius ar įrenginius nuomininkas privalo nugriauti ir sutvarkyti žemės sklypą. </w:t>
      </w:r>
    </w:p>
    <w:p w14:paraId="28CA15E7" w14:textId="77777777" w:rsidR="00535E90" w:rsidRPr="00883E7D" w:rsidRDefault="00535E90" w:rsidP="00535E90">
      <w:pPr>
        <w:widowControl w:val="0"/>
        <w:tabs>
          <w:tab w:val="right" w:leader="underscore" w:pos="9072"/>
        </w:tabs>
        <w:ind w:firstLine="1247"/>
        <w:jc w:val="both"/>
        <w:rPr>
          <w:strike/>
          <w:sz w:val="24"/>
          <w:szCs w:val="24"/>
          <w:lang w:val="lt-LT" w:eastAsia="lt-LT"/>
        </w:rPr>
      </w:pPr>
      <w:r w:rsidRPr="00883E7D">
        <w:rPr>
          <w:strike/>
          <w:sz w:val="24"/>
          <w:szCs w:val="24"/>
          <w:lang w:val="lt-LT" w:eastAsia="lt-LT"/>
        </w:rPr>
        <w:t>Nutraukus valstybinės žemės nuomos sutartį, pagal Žemės įstatymo 9 straipsnio 17 dalies 3 punktą, teisėtai pastatytus statinius išperka valstybė.</w:t>
      </w:r>
    </w:p>
    <w:p w14:paraId="6BB716A8" w14:textId="77777777" w:rsidR="00535E90" w:rsidRPr="00883E7D" w:rsidRDefault="00535E90" w:rsidP="00535E90">
      <w:pPr>
        <w:widowControl w:val="0"/>
        <w:tabs>
          <w:tab w:val="right" w:leader="underscore" w:pos="9072"/>
        </w:tabs>
        <w:ind w:firstLine="1247"/>
        <w:jc w:val="both"/>
        <w:rPr>
          <w:sz w:val="24"/>
          <w:szCs w:val="24"/>
          <w:lang w:val="lt-LT" w:eastAsia="lt-LT"/>
        </w:rPr>
      </w:pPr>
      <w:r w:rsidRPr="00883E7D">
        <w:rPr>
          <w:b/>
          <w:bCs/>
          <w:sz w:val="24"/>
          <w:szCs w:val="24"/>
          <w:lang w:val="lt-LT" w:eastAsia="lt-LT"/>
        </w:rPr>
        <w:t>Priėmus sprendimą nutraukti valstybinės žemės nuomos sutartį 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r w:rsidRPr="00883E7D">
        <w:rPr>
          <w:sz w:val="24"/>
          <w:szCs w:val="24"/>
          <w:lang w:val="lt-LT" w:eastAsia="lt-LT"/>
        </w:rPr>
        <w:t>.</w:t>
      </w:r>
    </w:p>
    <w:p w14:paraId="69ED1FC4" w14:textId="77777777" w:rsidR="00535E90" w:rsidRPr="00934081" w:rsidRDefault="00535E90" w:rsidP="00535E90">
      <w:pPr>
        <w:widowControl w:val="0"/>
        <w:tabs>
          <w:tab w:val="right" w:leader="underscore" w:pos="9072"/>
        </w:tabs>
        <w:ind w:firstLine="1247"/>
        <w:jc w:val="both"/>
        <w:rPr>
          <w:sz w:val="24"/>
          <w:szCs w:val="24"/>
          <w:lang w:val="lt-LT" w:eastAsia="lt-LT"/>
        </w:rPr>
      </w:pPr>
      <w:r w:rsidRPr="00883E7D">
        <w:rPr>
          <w:sz w:val="24"/>
          <w:szCs w:val="24"/>
          <w:lang w:val="lt-LT" w:eastAsia="lt-LT"/>
        </w:rPr>
        <w:t>16. Kiti su nuomojamo</w:t>
      </w:r>
      <w:r w:rsidRPr="00934081">
        <w:rPr>
          <w:sz w:val="24"/>
          <w:szCs w:val="24"/>
          <w:lang w:val="lt-LT" w:eastAsia="lt-LT"/>
        </w:rPr>
        <w:t xml:space="preserve">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48E8A268" w14:textId="77777777" w:rsidR="00535E90" w:rsidRPr="00934081" w:rsidRDefault="00535E90" w:rsidP="00535E90">
      <w:pPr>
        <w:widowControl w:val="0"/>
        <w:tabs>
          <w:tab w:val="right" w:leader="underscore" w:pos="9072"/>
        </w:tabs>
        <w:ind w:firstLine="1247"/>
        <w:jc w:val="both"/>
        <w:rPr>
          <w:sz w:val="24"/>
          <w:szCs w:val="24"/>
          <w:lang w:val="lt-LT" w:eastAsia="lt-LT"/>
        </w:rPr>
      </w:pPr>
      <w:r w:rsidRPr="00934081">
        <w:rPr>
          <w:sz w:val="24"/>
          <w:szCs w:val="24"/>
          <w:lang w:val="lt-LT" w:eastAsia="lt-LT"/>
        </w:rPr>
        <w:t>1</w:t>
      </w:r>
      <w:r>
        <w:rPr>
          <w:sz w:val="24"/>
          <w:szCs w:val="24"/>
          <w:lang w:val="lt-LT" w:eastAsia="lt-LT"/>
        </w:rPr>
        <w:t>7</w:t>
      </w:r>
      <w:r w:rsidRPr="00934081">
        <w:rPr>
          <w:sz w:val="24"/>
          <w:szCs w:val="24"/>
          <w:lang w:val="lt-LT" w:eastAsia="lt-LT"/>
        </w:rPr>
        <w:t xml:space="preserve">. Atsakomybė už žemės sklypo nuomos sutarties pažeidimus numatyta pagal galiojančius Lietuvos Respublikos teisės aktus. </w:t>
      </w:r>
    </w:p>
    <w:p w14:paraId="1FAB4175" w14:textId="77777777" w:rsidR="00535E90" w:rsidRPr="00934081" w:rsidRDefault="00535E90" w:rsidP="00535E90">
      <w:pPr>
        <w:widowControl w:val="0"/>
        <w:tabs>
          <w:tab w:val="right" w:leader="underscore" w:pos="9072"/>
        </w:tabs>
        <w:ind w:firstLine="1247"/>
        <w:jc w:val="both"/>
        <w:rPr>
          <w:sz w:val="24"/>
          <w:szCs w:val="24"/>
          <w:lang w:val="lt-LT" w:eastAsia="lt-LT"/>
        </w:rPr>
      </w:pPr>
      <w:r>
        <w:rPr>
          <w:sz w:val="24"/>
          <w:szCs w:val="24"/>
          <w:lang w:val="lt-LT" w:eastAsia="lt-LT"/>
        </w:rPr>
        <w:t>18</w:t>
      </w:r>
      <w:r w:rsidRPr="00934081">
        <w:rPr>
          <w:sz w:val="24"/>
          <w:szCs w:val="24"/>
          <w:lang w:val="lt-LT" w:eastAsia="lt-LT"/>
        </w:rPr>
        <w:t>. Nuomininkas įsipareigoja laikytis nuomos sutarties ir įstatymų. Už jų nevykdymą jis atsako pagal įstatymus.</w:t>
      </w:r>
    </w:p>
    <w:p w14:paraId="07FAD889" w14:textId="77777777" w:rsidR="00535E90" w:rsidRPr="00934081" w:rsidRDefault="00535E90" w:rsidP="00535E90">
      <w:pPr>
        <w:widowControl w:val="0"/>
        <w:tabs>
          <w:tab w:val="right" w:leader="underscore" w:pos="9072"/>
        </w:tabs>
        <w:ind w:firstLine="1247"/>
        <w:jc w:val="both"/>
        <w:rPr>
          <w:sz w:val="24"/>
          <w:szCs w:val="24"/>
          <w:lang w:val="lt-LT"/>
        </w:rPr>
      </w:pPr>
      <w:r>
        <w:rPr>
          <w:sz w:val="24"/>
          <w:szCs w:val="24"/>
          <w:lang w:val="lt-LT" w:eastAsia="lt-LT"/>
        </w:rPr>
        <w:lastRenderedPageBreak/>
        <w:t>19</w:t>
      </w:r>
      <w:r w:rsidRPr="00934081">
        <w:rPr>
          <w:sz w:val="24"/>
          <w:szCs w:val="24"/>
          <w:lang w:val="lt-LT" w:eastAsia="lt-LT"/>
        </w:rPr>
        <w:t xml:space="preserve">. </w:t>
      </w:r>
      <w:r w:rsidRPr="00934081">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w:t>
      </w:r>
    </w:p>
    <w:p w14:paraId="3D51A7A2" w14:textId="77777777" w:rsidR="00535E90" w:rsidRPr="00934081" w:rsidRDefault="00535E90" w:rsidP="00535E90">
      <w:pPr>
        <w:widowControl w:val="0"/>
        <w:tabs>
          <w:tab w:val="right" w:leader="underscore" w:pos="9072"/>
        </w:tabs>
        <w:ind w:firstLine="1247"/>
        <w:jc w:val="both"/>
        <w:rPr>
          <w:sz w:val="24"/>
          <w:szCs w:val="24"/>
          <w:lang w:val="lt-LT" w:eastAsia="lt-LT"/>
        </w:rPr>
      </w:pPr>
      <w:r>
        <w:rPr>
          <w:sz w:val="24"/>
          <w:szCs w:val="24"/>
          <w:lang w:val="lt-LT"/>
        </w:rPr>
        <w:t>20</w:t>
      </w:r>
      <w:r w:rsidRPr="00AF11E3">
        <w:rPr>
          <w:sz w:val="24"/>
          <w:szCs w:val="24"/>
          <w:lang w:val="lt-LT"/>
        </w:rPr>
        <w:t xml:space="preserve">. Nuomininko </w:t>
      </w:r>
      <w:r w:rsidRPr="00934081">
        <w:rPr>
          <w:sz w:val="24"/>
          <w:szCs w:val="24"/>
          <w:lang w:val="lt-LT"/>
        </w:rPr>
        <w:t>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0098BD9C" w14:textId="77777777" w:rsidR="00535E90" w:rsidRPr="00934081" w:rsidRDefault="00535E90" w:rsidP="00535E90">
      <w:pPr>
        <w:widowControl w:val="0"/>
        <w:tabs>
          <w:tab w:val="right" w:leader="underscore" w:pos="9072"/>
        </w:tabs>
        <w:ind w:firstLine="1247"/>
        <w:jc w:val="both"/>
        <w:rPr>
          <w:sz w:val="24"/>
          <w:szCs w:val="24"/>
          <w:lang w:val="lt-LT" w:eastAsia="lt-LT"/>
        </w:rPr>
      </w:pPr>
      <w:r w:rsidRPr="00934081">
        <w:rPr>
          <w:sz w:val="24"/>
          <w:szCs w:val="24"/>
          <w:lang w:val="lt-LT" w:eastAsia="lt-LT"/>
        </w:rPr>
        <w:t>2</w:t>
      </w:r>
      <w:r>
        <w:rPr>
          <w:sz w:val="24"/>
          <w:szCs w:val="24"/>
          <w:lang w:val="lt-LT" w:eastAsia="lt-LT"/>
        </w:rPr>
        <w:t>1</w:t>
      </w:r>
      <w:r w:rsidRPr="00934081">
        <w:rPr>
          <w:sz w:val="24"/>
          <w:szCs w:val="24"/>
          <w:lang w:val="lt-LT" w:eastAsia="lt-LT"/>
        </w:rPr>
        <w:t xml:space="preserve">. Sutartis prieš terminą </w:t>
      </w:r>
      <w:r w:rsidRPr="002D7342">
        <w:rPr>
          <w:sz w:val="24"/>
          <w:szCs w:val="24"/>
          <w:lang w:val="lt-LT" w:eastAsia="lt-LT"/>
        </w:rPr>
        <w:t xml:space="preserve">nutraukiama nuomotojo </w:t>
      </w:r>
      <w:r w:rsidRPr="00934081">
        <w:rPr>
          <w:sz w:val="24"/>
          <w:szCs w:val="24"/>
          <w:lang w:val="lt-LT" w:eastAsia="lt-LT"/>
        </w:rPr>
        <w:t xml:space="preserve">reikalavimu: </w:t>
      </w:r>
    </w:p>
    <w:p w14:paraId="7EAEAF48" w14:textId="77777777" w:rsidR="00535E90" w:rsidRPr="00934081" w:rsidRDefault="00535E90" w:rsidP="00535E90">
      <w:pPr>
        <w:widowControl w:val="0"/>
        <w:ind w:firstLine="1247"/>
        <w:jc w:val="both"/>
        <w:rPr>
          <w:sz w:val="24"/>
          <w:szCs w:val="24"/>
          <w:lang w:val="lt-LT" w:eastAsia="lt-LT"/>
        </w:rPr>
      </w:pPr>
      <w:r w:rsidRPr="00934081">
        <w:rPr>
          <w:sz w:val="24"/>
          <w:szCs w:val="24"/>
          <w:lang w:val="lt-LT" w:eastAsia="lt-LT"/>
        </w:rPr>
        <w:t>2</w:t>
      </w:r>
      <w:r>
        <w:rPr>
          <w:sz w:val="24"/>
          <w:szCs w:val="24"/>
          <w:lang w:val="lt-LT" w:eastAsia="lt-LT"/>
        </w:rPr>
        <w:t>1.1</w:t>
      </w:r>
      <w:r w:rsidRPr="00934081">
        <w:rPr>
          <w:sz w:val="24"/>
          <w:szCs w:val="24"/>
          <w:lang w:val="lt-LT" w:eastAsia="lt-LT"/>
        </w:rPr>
        <w:t>. nuomininkui neįvykdžius sutarties 2</w:t>
      </w:r>
      <w:r>
        <w:rPr>
          <w:sz w:val="24"/>
          <w:szCs w:val="24"/>
          <w:lang w:val="lt-LT" w:eastAsia="lt-LT"/>
        </w:rPr>
        <w:t>6</w:t>
      </w:r>
      <w:r w:rsidRPr="00934081">
        <w:rPr>
          <w:sz w:val="24"/>
          <w:szCs w:val="24"/>
          <w:lang w:val="lt-LT" w:eastAsia="lt-LT"/>
        </w:rPr>
        <w:t xml:space="preserve"> punkte jam nustatytos pareigos;</w:t>
      </w:r>
    </w:p>
    <w:p w14:paraId="0E876468" w14:textId="77777777" w:rsidR="00535E90" w:rsidRPr="00934081" w:rsidRDefault="00535E90" w:rsidP="00535E90">
      <w:pPr>
        <w:widowControl w:val="0"/>
        <w:ind w:firstLine="1247"/>
        <w:jc w:val="both"/>
        <w:rPr>
          <w:sz w:val="24"/>
          <w:szCs w:val="24"/>
          <w:lang w:val="lt-LT" w:eastAsia="lt-LT"/>
        </w:rPr>
      </w:pPr>
      <w:r w:rsidRPr="00934081">
        <w:rPr>
          <w:sz w:val="24"/>
          <w:szCs w:val="24"/>
          <w:lang w:val="lt-LT" w:eastAsia="lt-LT"/>
        </w:rPr>
        <w:t>2</w:t>
      </w:r>
      <w:r>
        <w:rPr>
          <w:sz w:val="24"/>
          <w:szCs w:val="24"/>
          <w:lang w:val="lt-LT" w:eastAsia="lt-LT"/>
        </w:rPr>
        <w:t>1.2.</w:t>
      </w:r>
      <w:r w:rsidRPr="00934081">
        <w:rPr>
          <w:sz w:val="24"/>
          <w:szCs w:val="24"/>
          <w:lang w:val="lt-LT" w:eastAsia="lt-LT"/>
        </w:rPr>
        <w:t xml:space="preserve"> kai į žemės sklypą atkuriamos nuosavybės teisės, išskyrus įstatymų, reglamentuojančių piliečių nuosavybės teisių į išlikusį nekilnojamąjį turtą atkūrimą, nustatytus atvejus;</w:t>
      </w:r>
    </w:p>
    <w:p w14:paraId="7B23A38C" w14:textId="77777777" w:rsidR="00535E90" w:rsidRPr="00934081" w:rsidRDefault="00535E90" w:rsidP="00535E90">
      <w:pPr>
        <w:widowControl w:val="0"/>
        <w:ind w:firstLine="1247"/>
        <w:jc w:val="both"/>
        <w:rPr>
          <w:sz w:val="24"/>
          <w:szCs w:val="24"/>
          <w:lang w:val="lt-LT" w:eastAsia="lt-LT"/>
        </w:rPr>
      </w:pPr>
      <w:r w:rsidRPr="00934081">
        <w:rPr>
          <w:sz w:val="24"/>
          <w:szCs w:val="24"/>
          <w:lang w:val="lt-LT" w:eastAsia="lt-LT"/>
        </w:rPr>
        <w:t>2</w:t>
      </w:r>
      <w:r>
        <w:rPr>
          <w:sz w:val="24"/>
          <w:szCs w:val="24"/>
          <w:lang w:val="lt-LT" w:eastAsia="lt-LT"/>
        </w:rPr>
        <w:t>1</w:t>
      </w:r>
      <w:r w:rsidRPr="00934081">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214633CA" w14:textId="77777777" w:rsidR="00535E90" w:rsidRPr="00934081" w:rsidRDefault="00535E90" w:rsidP="00535E90">
      <w:pPr>
        <w:widowControl w:val="0"/>
        <w:ind w:firstLine="1247"/>
        <w:jc w:val="both"/>
        <w:rPr>
          <w:color w:val="000000"/>
          <w:sz w:val="24"/>
          <w:szCs w:val="24"/>
          <w:lang w:val="lt-LT"/>
        </w:rPr>
      </w:pPr>
      <w:r w:rsidRPr="00934081">
        <w:rPr>
          <w:color w:val="000000"/>
          <w:sz w:val="24"/>
          <w:szCs w:val="24"/>
          <w:lang w:val="lt-LT"/>
        </w:rPr>
        <w:t>2</w:t>
      </w:r>
      <w:r>
        <w:rPr>
          <w:color w:val="000000"/>
          <w:sz w:val="24"/>
          <w:szCs w:val="24"/>
          <w:lang w:val="lt-LT"/>
        </w:rPr>
        <w:t>1</w:t>
      </w:r>
      <w:r w:rsidRPr="00934081">
        <w:rPr>
          <w:color w:val="000000"/>
          <w:sz w:val="24"/>
          <w:szCs w:val="24"/>
          <w:lang w:val="lt-LT"/>
        </w:rPr>
        <w:t>.4. kai nuomotojas nustato, kad nuomininkas statinius ir (ar) įrenginius nenaudoja pagal Nekilnojamojo turto kadastre įrašytą jų tiesioginę paskirtį, ir nuomininkas, gavę nuomotojo įspėjimą šio pažeidimo nepašalina per 2 arba 5 metus, kai vadovaujantis Teritorijų planavimo įstatymu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1D3D7EAA" w14:textId="77777777" w:rsidR="00535E90" w:rsidRPr="00934081" w:rsidRDefault="00535E90" w:rsidP="00535E90">
      <w:pPr>
        <w:widowControl w:val="0"/>
        <w:ind w:firstLine="1247"/>
        <w:jc w:val="both"/>
        <w:rPr>
          <w:color w:val="000000"/>
          <w:sz w:val="24"/>
          <w:szCs w:val="24"/>
          <w:lang w:val="lt-LT"/>
        </w:rPr>
      </w:pPr>
      <w:r w:rsidRPr="00934081">
        <w:rPr>
          <w:color w:val="000000"/>
          <w:sz w:val="24"/>
          <w:szCs w:val="24"/>
          <w:lang w:val="lt-LT"/>
        </w:rPr>
        <w:t>2</w:t>
      </w:r>
      <w:r>
        <w:rPr>
          <w:color w:val="000000"/>
          <w:sz w:val="24"/>
          <w:szCs w:val="24"/>
          <w:lang w:val="lt-LT"/>
        </w:rPr>
        <w:t>1</w:t>
      </w:r>
      <w:r w:rsidRPr="00934081">
        <w:rPr>
          <w:color w:val="000000"/>
          <w:sz w:val="24"/>
          <w:szCs w:val="24"/>
          <w:lang w:val="lt-LT"/>
        </w:rPr>
        <w:t xml:space="preserve">.5.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w:t>
      </w:r>
      <w:r w:rsidRPr="00934081">
        <w:rPr>
          <w:color w:val="000000"/>
          <w:sz w:val="24"/>
          <w:szCs w:val="24"/>
          <w:lang w:val="lt-LT"/>
        </w:rPr>
        <w:lastRenderedPageBreak/>
        <w:t>negautas statybą leidžiantis dokumentas naujų statinių statybai;</w:t>
      </w:r>
    </w:p>
    <w:p w14:paraId="5B30EEA9" w14:textId="77777777" w:rsidR="00535E90" w:rsidRPr="00934081" w:rsidRDefault="00535E90" w:rsidP="00535E90">
      <w:pPr>
        <w:widowControl w:val="0"/>
        <w:ind w:firstLine="1247"/>
        <w:jc w:val="both"/>
        <w:rPr>
          <w:color w:val="000000"/>
          <w:sz w:val="24"/>
          <w:szCs w:val="24"/>
          <w:lang w:val="lt-LT"/>
        </w:rPr>
      </w:pPr>
      <w:r w:rsidRPr="00934081">
        <w:rPr>
          <w:color w:val="000000"/>
          <w:sz w:val="24"/>
          <w:szCs w:val="24"/>
          <w:lang w:val="lt-LT"/>
        </w:rPr>
        <w:t>2</w:t>
      </w:r>
      <w:r>
        <w:rPr>
          <w:color w:val="000000"/>
          <w:sz w:val="24"/>
          <w:szCs w:val="24"/>
          <w:lang w:val="lt-LT"/>
        </w:rPr>
        <w:t>1</w:t>
      </w:r>
      <w:r w:rsidRPr="00934081">
        <w:rPr>
          <w:color w:val="000000"/>
          <w:sz w:val="24"/>
          <w:szCs w:val="24"/>
          <w:lang w:val="lt-LT"/>
        </w:rPr>
        <w:t>.6.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7F40BE5B" w14:textId="77777777" w:rsidR="00535E90" w:rsidRPr="00934081" w:rsidRDefault="00535E90" w:rsidP="00535E90">
      <w:pPr>
        <w:widowControl w:val="0"/>
        <w:ind w:firstLine="1247"/>
        <w:jc w:val="both"/>
        <w:rPr>
          <w:sz w:val="24"/>
          <w:szCs w:val="24"/>
          <w:lang w:val="lt-LT"/>
        </w:rPr>
      </w:pPr>
      <w:r>
        <w:rPr>
          <w:color w:val="000000"/>
          <w:sz w:val="24"/>
          <w:szCs w:val="24"/>
          <w:lang w:val="lt-LT"/>
        </w:rPr>
        <w:t>21</w:t>
      </w:r>
      <w:r w:rsidRPr="00934081">
        <w:rPr>
          <w:color w:val="000000"/>
          <w:sz w:val="24"/>
          <w:szCs w:val="24"/>
          <w:lang w:val="lt-LT"/>
        </w:rPr>
        <w:t>.7.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71D397A6" w14:textId="77777777" w:rsidR="00535E90" w:rsidRPr="00934081" w:rsidRDefault="00535E90" w:rsidP="00535E90">
      <w:pPr>
        <w:widowControl w:val="0"/>
        <w:ind w:firstLine="1247"/>
        <w:jc w:val="both"/>
        <w:rPr>
          <w:sz w:val="24"/>
          <w:szCs w:val="24"/>
          <w:lang w:val="lt-LT"/>
        </w:rPr>
      </w:pPr>
      <w:r w:rsidRPr="00934081">
        <w:rPr>
          <w:sz w:val="24"/>
          <w:szCs w:val="24"/>
          <w:lang w:val="lt-LT"/>
        </w:rPr>
        <w:t>2</w:t>
      </w:r>
      <w:r>
        <w:rPr>
          <w:sz w:val="24"/>
          <w:szCs w:val="24"/>
          <w:lang w:val="lt-LT"/>
        </w:rPr>
        <w:t>2</w:t>
      </w:r>
      <w:r w:rsidRPr="00934081">
        <w:rPr>
          <w:sz w:val="24"/>
          <w:szCs w:val="24"/>
          <w:lang w:val="lt-LT"/>
        </w:rPr>
        <w:t>. Savivaldybė, išnuomojusi valstybinės žemės sklypą ar jo dalį, gali atleisti valstybinės žemės nuomininką nuo nuomos mokesčio mokėjimo.</w:t>
      </w:r>
    </w:p>
    <w:p w14:paraId="5D6DBF67" w14:textId="77777777" w:rsidR="00535E90" w:rsidRPr="00934081" w:rsidRDefault="00535E90" w:rsidP="00535E90">
      <w:pPr>
        <w:widowControl w:val="0"/>
        <w:ind w:firstLine="1247"/>
        <w:jc w:val="both"/>
        <w:rPr>
          <w:sz w:val="24"/>
          <w:szCs w:val="24"/>
          <w:lang w:val="lt-LT"/>
        </w:rPr>
      </w:pPr>
      <w:r>
        <w:rPr>
          <w:sz w:val="24"/>
          <w:szCs w:val="24"/>
          <w:lang w:val="lt-LT"/>
        </w:rPr>
        <w:t>23</w:t>
      </w:r>
      <w:r w:rsidRPr="00934081">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5654B53F" w14:textId="77777777" w:rsidR="00535E90" w:rsidRPr="00934081" w:rsidRDefault="00535E90" w:rsidP="00535E90">
      <w:pPr>
        <w:widowControl w:val="0"/>
        <w:ind w:firstLine="1247"/>
        <w:jc w:val="both"/>
        <w:rPr>
          <w:sz w:val="24"/>
          <w:szCs w:val="24"/>
          <w:lang w:val="lt-LT"/>
        </w:rPr>
      </w:pPr>
      <w:r w:rsidRPr="00934081">
        <w:rPr>
          <w:sz w:val="24"/>
          <w:szCs w:val="24"/>
          <w:lang w:val="lt-LT"/>
        </w:rPr>
        <w:t>2</w:t>
      </w:r>
      <w:r>
        <w:rPr>
          <w:sz w:val="24"/>
          <w:szCs w:val="24"/>
          <w:lang w:val="lt-LT"/>
        </w:rPr>
        <w:t>4</w:t>
      </w:r>
      <w:r w:rsidRPr="00934081">
        <w:rPr>
          <w:sz w:val="24"/>
          <w:szCs w:val="24"/>
          <w:lang w:val="lt-LT"/>
        </w:rPr>
        <w:t>. Prie šios sutarties pridedamas išnuomojamo žemės sklypo planas M 1:</w:t>
      </w:r>
      <w:r>
        <w:rPr>
          <w:sz w:val="24"/>
          <w:szCs w:val="24"/>
          <w:lang w:val="lt-LT"/>
        </w:rPr>
        <w:t>5</w:t>
      </w:r>
      <w:r w:rsidRPr="00934081">
        <w:rPr>
          <w:sz w:val="24"/>
          <w:szCs w:val="24"/>
          <w:lang w:val="lt-LT"/>
        </w:rPr>
        <w:t>00, kaip neatskiriama sudedamoji šios sutarties dalis.</w:t>
      </w:r>
    </w:p>
    <w:p w14:paraId="0ABA2222" w14:textId="77777777" w:rsidR="00535E90" w:rsidRPr="00934081" w:rsidRDefault="00535E90" w:rsidP="00535E90">
      <w:pPr>
        <w:widowControl w:val="0"/>
        <w:ind w:firstLine="1247"/>
        <w:jc w:val="both"/>
        <w:rPr>
          <w:sz w:val="24"/>
          <w:szCs w:val="24"/>
          <w:lang w:val="lt-LT"/>
        </w:rPr>
      </w:pPr>
      <w:r w:rsidRPr="00934081">
        <w:rPr>
          <w:sz w:val="24"/>
          <w:szCs w:val="24"/>
          <w:lang w:val="lt-LT"/>
        </w:rPr>
        <w:t>2</w:t>
      </w:r>
      <w:r>
        <w:rPr>
          <w:sz w:val="24"/>
          <w:szCs w:val="24"/>
          <w:lang w:val="lt-LT"/>
        </w:rPr>
        <w:t>5</w:t>
      </w:r>
      <w:r w:rsidRPr="00934081">
        <w:rPr>
          <w:sz w:val="24"/>
          <w:szCs w:val="24"/>
          <w:lang w:val="lt-LT"/>
        </w:rPr>
        <w:t>. Juridinį faktą apie sudarytą sutartį nuomininkas savo lėšomis per 3 mėnesius įregistruoja Nekilnojamojo turto registre.</w:t>
      </w:r>
    </w:p>
    <w:p w14:paraId="21BC2993" w14:textId="77777777" w:rsidR="00535E90" w:rsidRDefault="00535E90" w:rsidP="00535E90">
      <w:pPr>
        <w:widowControl w:val="0"/>
        <w:tabs>
          <w:tab w:val="right" w:leader="underscore" w:pos="9072"/>
        </w:tabs>
        <w:ind w:firstLine="1247"/>
        <w:jc w:val="both"/>
        <w:rPr>
          <w:sz w:val="24"/>
          <w:szCs w:val="24"/>
          <w:lang w:val="lt-LT"/>
        </w:rPr>
      </w:pPr>
      <w:r w:rsidRPr="00934081">
        <w:rPr>
          <w:sz w:val="24"/>
          <w:szCs w:val="24"/>
          <w:lang w:val="lt-LT"/>
        </w:rPr>
        <w:t>2</w:t>
      </w:r>
      <w:r>
        <w:rPr>
          <w:sz w:val="24"/>
          <w:szCs w:val="24"/>
          <w:lang w:val="lt-LT"/>
        </w:rPr>
        <w:t>6</w:t>
      </w:r>
      <w:r w:rsidRPr="00934081">
        <w:rPr>
          <w:sz w:val="24"/>
          <w:szCs w:val="24"/>
          <w:lang w:val="lt-LT"/>
        </w:rPr>
        <w:t>. Sutartis sudaryta 2 egzemplioriais, kurių vienas paliekamas nuomotojui, kitas egzempliorius įteikiamas nuomininkui.</w:t>
      </w:r>
      <w:r>
        <w:rPr>
          <w:sz w:val="24"/>
          <w:szCs w:val="24"/>
          <w:lang w:val="lt-LT"/>
        </w:rPr>
        <w:t>“</w:t>
      </w:r>
    </w:p>
    <w:p w14:paraId="24DB896A" w14:textId="77777777" w:rsidR="00F6448F" w:rsidRDefault="00F6448F" w:rsidP="00642E9E">
      <w:pPr>
        <w:widowControl w:val="0"/>
        <w:tabs>
          <w:tab w:val="right" w:leader="underscore" w:pos="9072"/>
        </w:tabs>
        <w:ind w:firstLine="1247"/>
        <w:jc w:val="both"/>
        <w:rPr>
          <w:sz w:val="24"/>
          <w:szCs w:val="24"/>
          <w:lang w:val="lt-LT"/>
        </w:rPr>
      </w:pPr>
    </w:p>
    <w:p w14:paraId="726956D9" w14:textId="77777777" w:rsidR="00F6448F" w:rsidRDefault="00F6448F" w:rsidP="00642E9E">
      <w:pPr>
        <w:widowControl w:val="0"/>
        <w:tabs>
          <w:tab w:val="right" w:leader="underscore" w:pos="9072"/>
        </w:tabs>
        <w:ind w:firstLine="1247"/>
        <w:jc w:val="both"/>
        <w:rPr>
          <w:sz w:val="24"/>
          <w:szCs w:val="24"/>
          <w:lang w:val="lt-LT"/>
        </w:rPr>
      </w:pPr>
    </w:p>
    <w:p w14:paraId="246E389C" w14:textId="64F58F14" w:rsidR="00F6448F" w:rsidRPr="006A55B9" w:rsidRDefault="00F6448F" w:rsidP="00F6448F">
      <w:pPr>
        <w:tabs>
          <w:tab w:val="left" w:pos="709"/>
        </w:tabs>
        <w:ind w:firstLine="1247"/>
        <w:jc w:val="both"/>
        <w:rPr>
          <w:lang w:val="lt-LT"/>
        </w:rPr>
      </w:pPr>
      <w:r w:rsidRPr="006A55B9">
        <w:rPr>
          <w:sz w:val="24"/>
          <w:szCs w:val="24"/>
          <w:lang w:val="lt-LT"/>
        </w:rPr>
        <w:t>2.</w:t>
      </w:r>
      <w:r w:rsidRPr="006A55B9">
        <w:rPr>
          <w:lang w:val="lt-LT"/>
        </w:rPr>
        <w:t xml:space="preserve"> </w:t>
      </w:r>
      <w:r w:rsidRPr="006A55B9">
        <w:rPr>
          <w:sz w:val="24"/>
          <w:szCs w:val="24"/>
          <w:lang w:val="lt-LT"/>
        </w:rPr>
        <w:t>Nuomininkas įsipareigoja laikytis šio susitarimo ir įstatymų. Už jų nevykdymą jis atsako pagal įstatymus.</w:t>
      </w:r>
    </w:p>
    <w:p w14:paraId="337E8A6B" w14:textId="77777777" w:rsidR="00F6448F" w:rsidRPr="006A55B9" w:rsidRDefault="00F6448F" w:rsidP="00F6448F">
      <w:pPr>
        <w:widowControl w:val="0"/>
        <w:tabs>
          <w:tab w:val="right" w:leader="underscore" w:pos="9072"/>
        </w:tabs>
        <w:ind w:firstLine="1247"/>
        <w:jc w:val="both"/>
        <w:rPr>
          <w:sz w:val="24"/>
          <w:szCs w:val="24"/>
          <w:lang w:val="lt-LT"/>
        </w:rPr>
      </w:pPr>
      <w:r w:rsidRPr="006A55B9">
        <w:rPr>
          <w:sz w:val="24"/>
          <w:szCs w:val="24"/>
          <w:lang w:val="lt-LT"/>
        </w:rPr>
        <w:t>3. Juridinį faktą apie sudarytą susitarimą nuomininkas savo lėšomis per 3 mėnesius įregistruoja Nekilnojamojo turto registre. Nuomininkui neįvykdžius šios sąlygos, nuomotojas reikalaus pašalinti šio susitarimo sąlygų pažeidimus arba nutraukti Sutartį prieš terminą.</w:t>
      </w:r>
    </w:p>
    <w:p w14:paraId="18910B3B" w14:textId="77777777" w:rsidR="00F6448F" w:rsidRPr="006A55B9" w:rsidRDefault="00F6448F" w:rsidP="00F6448F">
      <w:pPr>
        <w:widowControl w:val="0"/>
        <w:tabs>
          <w:tab w:val="right" w:leader="underscore" w:pos="9072"/>
        </w:tabs>
        <w:ind w:firstLine="1247"/>
        <w:jc w:val="both"/>
        <w:rPr>
          <w:sz w:val="24"/>
          <w:szCs w:val="24"/>
          <w:lang w:val="lt-LT"/>
        </w:rPr>
      </w:pPr>
      <w:r w:rsidRPr="006A55B9">
        <w:rPr>
          <w:sz w:val="24"/>
          <w:szCs w:val="24"/>
          <w:lang w:val="lt-LT"/>
        </w:rPr>
        <w:t>4. Susitarimas sudarytas 1 elektroniniu egzemplioriumi, kuriuo šalys pasidalina elektroninių ryšių priemonėmis.</w:t>
      </w:r>
    </w:p>
    <w:p w14:paraId="0F68A08A" w14:textId="77777777" w:rsidR="00F6448F" w:rsidRDefault="00F6448F" w:rsidP="00F6448F">
      <w:pPr>
        <w:pStyle w:val="Pagrindinistekstas"/>
        <w:rPr>
          <w:sz w:val="24"/>
          <w:szCs w:val="24"/>
          <w:lang w:val="lt-LT"/>
        </w:rPr>
      </w:pPr>
    </w:p>
    <w:p w14:paraId="3BE39A43" w14:textId="77777777" w:rsidR="00F6448F" w:rsidRDefault="00F6448F" w:rsidP="00F6448F">
      <w:pPr>
        <w:pStyle w:val="Pagrindinistekstas"/>
        <w:rPr>
          <w:sz w:val="24"/>
          <w:szCs w:val="24"/>
          <w:lang w:val="lt-LT"/>
        </w:rPr>
      </w:pPr>
    </w:p>
    <w:p w14:paraId="25A1C4CC" w14:textId="77777777" w:rsidR="00F6448F" w:rsidRDefault="00F6448F" w:rsidP="00F6448F">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A079263" w14:textId="77777777" w:rsidR="00F6448F" w:rsidRDefault="00F6448F" w:rsidP="00F6448F">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p>
    <w:p w14:paraId="1F87B65C" w14:textId="77777777" w:rsidR="00F6448F" w:rsidRDefault="00F6448F" w:rsidP="00F6448F">
      <w:pPr>
        <w:pStyle w:val="Pagrindinistekstas"/>
        <w:rPr>
          <w:sz w:val="24"/>
          <w:szCs w:val="24"/>
          <w:lang w:val="lt-LT"/>
        </w:rPr>
      </w:pPr>
    </w:p>
    <w:p w14:paraId="346BAB75" w14:textId="7C64AA4C" w:rsidR="00F6448F" w:rsidRDefault="00F6448F" w:rsidP="00F6448F">
      <w:pPr>
        <w:pStyle w:val="Pagrindinistekstas"/>
        <w:rPr>
          <w:sz w:val="24"/>
          <w:szCs w:val="24"/>
          <w:lang w:val="lt-LT"/>
        </w:rPr>
      </w:pPr>
      <w:r>
        <w:rPr>
          <w:sz w:val="24"/>
          <w:szCs w:val="24"/>
          <w:lang w:val="lt-LT"/>
        </w:rPr>
        <w:t xml:space="preserve">Nuomininko atstovas                                                                                         </w:t>
      </w:r>
      <w:r w:rsidR="009E34D1" w:rsidRPr="009E34D1">
        <w:rPr>
          <w:i/>
          <w:sz w:val="24"/>
          <w:szCs w:val="24"/>
          <w:lang w:val="lt-LT"/>
        </w:rPr>
        <w:t>(duomenys neskelbtini)</w:t>
      </w:r>
    </w:p>
    <w:p w14:paraId="564EB478" w14:textId="77777777" w:rsidR="00F6448F" w:rsidRPr="00934081" w:rsidRDefault="00F6448F" w:rsidP="00642E9E">
      <w:pPr>
        <w:widowControl w:val="0"/>
        <w:tabs>
          <w:tab w:val="right" w:leader="underscore" w:pos="9072"/>
        </w:tabs>
        <w:ind w:firstLine="1247"/>
        <w:jc w:val="both"/>
        <w:rPr>
          <w:sz w:val="24"/>
          <w:szCs w:val="24"/>
          <w:lang w:val="lt-LT"/>
        </w:rPr>
      </w:pPr>
    </w:p>
    <w:p w14:paraId="6A61B2F5" w14:textId="77777777" w:rsidR="00236123" w:rsidRPr="00934081" w:rsidRDefault="00236123">
      <w:pPr>
        <w:pStyle w:val="Pagrindinistekstas"/>
        <w:rPr>
          <w:sz w:val="24"/>
          <w:szCs w:val="24"/>
          <w:lang w:val="lt-LT"/>
        </w:rPr>
      </w:pPr>
    </w:p>
    <w:sectPr w:rsidR="00236123" w:rsidRPr="00934081" w:rsidSect="00AA3DF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C8D84" w14:textId="77777777" w:rsidR="00665D04" w:rsidRDefault="00665D04">
      <w:r>
        <w:separator/>
      </w:r>
    </w:p>
  </w:endnote>
  <w:endnote w:type="continuationSeparator" w:id="0">
    <w:p w14:paraId="4AE08D9C" w14:textId="77777777" w:rsidR="00665D04" w:rsidRDefault="00665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5FEED" w14:textId="77777777" w:rsidR="00665D04" w:rsidRDefault="00665D04">
      <w:r>
        <w:separator/>
      </w:r>
    </w:p>
  </w:footnote>
  <w:footnote w:type="continuationSeparator" w:id="0">
    <w:p w14:paraId="17F0EB1D" w14:textId="77777777" w:rsidR="00665D04" w:rsidRDefault="00665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B302B" w14:textId="3D73724E" w:rsidR="009E34D1" w:rsidRPr="009E34D1" w:rsidRDefault="009E34D1">
    <w:pPr>
      <w:pStyle w:val="Antrats"/>
      <w:jc w:val="right"/>
      <w:rPr>
        <w:b/>
        <w:bCs/>
        <w:i/>
        <w:iCs/>
        <w:sz w:val="24"/>
        <w:szCs w:val="24"/>
        <w:lang w:val="lt-LT"/>
      </w:rPr>
    </w:pPr>
    <w:r>
      <w:rPr>
        <w:b/>
        <w:bCs/>
        <w:i/>
        <w:iCs/>
        <w:sz w:val="24"/>
        <w:szCs w:val="24"/>
        <w:lang w:val="lt-LT"/>
      </w:rPr>
      <w:t>Patikslintas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1389E"/>
    <w:rsid w:val="00020BCD"/>
    <w:rsid w:val="00042CC4"/>
    <w:rsid w:val="000A7B22"/>
    <w:rsid w:val="000C69D2"/>
    <w:rsid w:val="00106428"/>
    <w:rsid w:val="0017429D"/>
    <w:rsid w:val="001E1C5A"/>
    <w:rsid w:val="001E2B72"/>
    <w:rsid w:val="001E2E87"/>
    <w:rsid w:val="001F20D7"/>
    <w:rsid w:val="00215069"/>
    <w:rsid w:val="00236123"/>
    <w:rsid w:val="00242069"/>
    <w:rsid w:val="00242148"/>
    <w:rsid w:val="002B3CA6"/>
    <w:rsid w:val="002D7342"/>
    <w:rsid w:val="002E4C52"/>
    <w:rsid w:val="00320788"/>
    <w:rsid w:val="00346686"/>
    <w:rsid w:val="00385979"/>
    <w:rsid w:val="003C2129"/>
    <w:rsid w:val="003D4AE2"/>
    <w:rsid w:val="003E71C6"/>
    <w:rsid w:val="00425DE3"/>
    <w:rsid w:val="004B77E5"/>
    <w:rsid w:val="00535E90"/>
    <w:rsid w:val="005E59F5"/>
    <w:rsid w:val="006271FB"/>
    <w:rsid w:val="00642E9E"/>
    <w:rsid w:val="00665D04"/>
    <w:rsid w:val="006A55B9"/>
    <w:rsid w:val="006A5D25"/>
    <w:rsid w:val="006D639E"/>
    <w:rsid w:val="006F290F"/>
    <w:rsid w:val="00742B3A"/>
    <w:rsid w:val="00746DEE"/>
    <w:rsid w:val="00761FD3"/>
    <w:rsid w:val="007622D4"/>
    <w:rsid w:val="007968E1"/>
    <w:rsid w:val="007A1E7A"/>
    <w:rsid w:val="007C5BDC"/>
    <w:rsid w:val="00822D2E"/>
    <w:rsid w:val="0084104A"/>
    <w:rsid w:val="008768B5"/>
    <w:rsid w:val="00891C5F"/>
    <w:rsid w:val="00915DAE"/>
    <w:rsid w:val="00934081"/>
    <w:rsid w:val="00943F47"/>
    <w:rsid w:val="00952FAA"/>
    <w:rsid w:val="009564E8"/>
    <w:rsid w:val="009849E4"/>
    <w:rsid w:val="00986B30"/>
    <w:rsid w:val="009B0A7F"/>
    <w:rsid w:val="009B418B"/>
    <w:rsid w:val="009E34D1"/>
    <w:rsid w:val="00A11C53"/>
    <w:rsid w:val="00A126BA"/>
    <w:rsid w:val="00AA3DF4"/>
    <w:rsid w:val="00AA79EE"/>
    <w:rsid w:val="00AC0008"/>
    <w:rsid w:val="00AC306B"/>
    <w:rsid w:val="00AF11E3"/>
    <w:rsid w:val="00AF156A"/>
    <w:rsid w:val="00B43866"/>
    <w:rsid w:val="00B462C5"/>
    <w:rsid w:val="00B532A3"/>
    <w:rsid w:val="00B578C1"/>
    <w:rsid w:val="00B812DF"/>
    <w:rsid w:val="00B82437"/>
    <w:rsid w:val="00B87E83"/>
    <w:rsid w:val="00BA147D"/>
    <w:rsid w:val="00BD61CB"/>
    <w:rsid w:val="00C70ACA"/>
    <w:rsid w:val="00C8198A"/>
    <w:rsid w:val="00C82344"/>
    <w:rsid w:val="00CB4DC1"/>
    <w:rsid w:val="00D0218A"/>
    <w:rsid w:val="00D428F8"/>
    <w:rsid w:val="00D46143"/>
    <w:rsid w:val="00D57F01"/>
    <w:rsid w:val="00DC59BD"/>
    <w:rsid w:val="00E219DF"/>
    <w:rsid w:val="00E4153A"/>
    <w:rsid w:val="00E51CCE"/>
    <w:rsid w:val="00E70C61"/>
    <w:rsid w:val="00E76916"/>
    <w:rsid w:val="00ED2D6B"/>
    <w:rsid w:val="00F32F4F"/>
    <w:rsid w:val="00F404D6"/>
    <w:rsid w:val="00F6448F"/>
    <w:rsid w:val="00F9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6F290F"/>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5</TotalTime>
  <Pages>4</Pages>
  <Words>8622</Words>
  <Characters>4916</Characters>
  <Application>Microsoft Office Word</Application>
  <DocSecurity>0</DocSecurity>
  <Lines>40</Lines>
  <Paragraphs>27</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cp:lastPrinted>2025-05-16T07:52:00Z</cp:lastPrinted>
  <dcterms:created xsi:type="dcterms:W3CDTF">2025-09-10T07:54:00Z</dcterms:created>
  <dcterms:modified xsi:type="dcterms:W3CDTF">2025-09-10T07:58:00Z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